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9DC92" w14:textId="77777777" w:rsidR="002455F6" w:rsidRPr="002455F6" w:rsidRDefault="002455F6" w:rsidP="002455F6">
      <w:r w:rsidRPr="002455F6">
        <w:t xml:space="preserve">Infosystem installieren / </w:t>
      </w:r>
      <w:proofErr w:type="spellStart"/>
      <w:r w:rsidRPr="002455F6">
        <w:rPr>
          <w:i/>
          <w:iCs/>
        </w:rPr>
        <w:t>Install</w:t>
      </w:r>
      <w:proofErr w:type="spellEnd"/>
      <w:r w:rsidRPr="002455F6">
        <w:rPr>
          <w:i/>
          <w:iCs/>
        </w:rPr>
        <w:t xml:space="preserve"> </w:t>
      </w:r>
      <w:proofErr w:type="spellStart"/>
      <w:r w:rsidRPr="002455F6">
        <w:rPr>
          <w:i/>
          <w:iCs/>
        </w:rPr>
        <w:t>infosystem</w:t>
      </w:r>
      <w:proofErr w:type="spellEnd"/>
    </w:p>
    <w:p w14:paraId="641F7CFE" w14:textId="77777777" w:rsidR="002455F6" w:rsidRPr="002455F6" w:rsidRDefault="002455F6" w:rsidP="002455F6">
      <w:pPr>
        <w:numPr>
          <w:ilvl w:val="0"/>
          <w:numId w:val="1"/>
        </w:numPr>
      </w:pPr>
      <w:r w:rsidRPr="002455F6">
        <w:t xml:space="preserve">Arbeitsbereich owfw50 in Passwortdefinition eintragen / </w:t>
      </w:r>
      <w:r w:rsidRPr="002455F6">
        <w:rPr>
          <w:i/>
          <w:iCs/>
        </w:rPr>
        <w:t xml:space="preserve">Enter </w:t>
      </w:r>
      <w:proofErr w:type="spellStart"/>
      <w:r w:rsidRPr="002455F6">
        <w:rPr>
          <w:i/>
          <w:iCs/>
        </w:rPr>
        <w:t>workspace</w:t>
      </w:r>
      <w:proofErr w:type="spellEnd"/>
      <w:r w:rsidRPr="002455F6">
        <w:rPr>
          <w:i/>
          <w:iCs/>
        </w:rPr>
        <w:t xml:space="preserve"> owfw50 in </w:t>
      </w:r>
      <w:proofErr w:type="spellStart"/>
      <w:r w:rsidRPr="002455F6">
        <w:rPr>
          <w:i/>
          <w:iCs/>
        </w:rPr>
        <w:t>password</w:t>
      </w:r>
      <w:proofErr w:type="spellEnd"/>
      <w:r w:rsidRPr="002455F6">
        <w:rPr>
          <w:i/>
          <w:iCs/>
        </w:rPr>
        <w:t xml:space="preserve"> </w:t>
      </w:r>
      <w:proofErr w:type="spellStart"/>
      <w:r w:rsidRPr="002455F6">
        <w:rPr>
          <w:i/>
          <w:iCs/>
        </w:rPr>
        <w:t>definition</w:t>
      </w:r>
      <w:proofErr w:type="spellEnd"/>
    </w:p>
    <w:p w14:paraId="270B16B5" w14:textId="77777777" w:rsidR="002455F6" w:rsidRPr="002455F6" w:rsidRDefault="002455F6" w:rsidP="002455F6">
      <w:pPr>
        <w:numPr>
          <w:ilvl w:val="0"/>
          <w:numId w:val="1"/>
        </w:numPr>
      </w:pPr>
      <w:r w:rsidRPr="002455F6">
        <w:t xml:space="preserve">Die entsprechende </w:t>
      </w:r>
      <w:proofErr w:type="spellStart"/>
      <w:r w:rsidRPr="002455F6">
        <w:t>tgz</w:t>
      </w:r>
      <w:proofErr w:type="spellEnd"/>
      <w:r w:rsidRPr="002455F6">
        <w:t xml:space="preserve">-Datei herunterladen. / </w:t>
      </w:r>
      <w:r w:rsidRPr="002455F6">
        <w:rPr>
          <w:i/>
          <w:iCs/>
        </w:rPr>
        <w:t xml:space="preserve">Download </w:t>
      </w:r>
      <w:proofErr w:type="spellStart"/>
      <w:r w:rsidRPr="002455F6">
        <w:rPr>
          <w:i/>
          <w:iCs/>
        </w:rPr>
        <w:t>the</w:t>
      </w:r>
      <w:proofErr w:type="spellEnd"/>
      <w:r w:rsidRPr="002455F6">
        <w:rPr>
          <w:i/>
          <w:iCs/>
        </w:rPr>
        <w:t xml:space="preserve"> </w:t>
      </w:r>
      <w:proofErr w:type="spellStart"/>
      <w:r w:rsidRPr="002455F6">
        <w:rPr>
          <w:i/>
          <w:iCs/>
        </w:rPr>
        <w:t>corresponding</w:t>
      </w:r>
      <w:proofErr w:type="spellEnd"/>
      <w:r w:rsidRPr="002455F6">
        <w:rPr>
          <w:i/>
          <w:iCs/>
        </w:rPr>
        <w:t xml:space="preserve"> </w:t>
      </w:r>
      <w:proofErr w:type="spellStart"/>
      <w:r w:rsidRPr="002455F6">
        <w:rPr>
          <w:i/>
          <w:iCs/>
        </w:rPr>
        <w:t>tgz</w:t>
      </w:r>
      <w:proofErr w:type="spellEnd"/>
      <w:r w:rsidRPr="002455F6">
        <w:rPr>
          <w:i/>
          <w:iCs/>
        </w:rPr>
        <w:t xml:space="preserve"> </w:t>
      </w:r>
      <w:proofErr w:type="spellStart"/>
      <w:r w:rsidRPr="002455F6">
        <w:rPr>
          <w:i/>
          <w:iCs/>
        </w:rPr>
        <w:t>file</w:t>
      </w:r>
      <w:proofErr w:type="spellEnd"/>
      <w:r w:rsidRPr="002455F6">
        <w:rPr>
          <w:i/>
          <w:iCs/>
        </w:rPr>
        <w:t>.</w:t>
      </w:r>
    </w:p>
    <w:p w14:paraId="6F72EFF3" w14:textId="77777777" w:rsidR="002455F6" w:rsidRPr="002455F6" w:rsidRDefault="002455F6" w:rsidP="002455F6">
      <w:r w:rsidRPr="002455F6">
        <w:t> </w:t>
      </w:r>
    </w:p>
    <w:p w14:paraId="276C2115" w14:textId="77777777" w:rsidR="002455F6" w:rsidRPr="002455F6" w:rsidRDefault="002455F6" w:rsidP="002455F6">
      <w:r w:rsidRPr="002455F6">
        <w:t>ERP-Version 2019:</w:t>
      </w:r>
    </w:p>
    <w:p w14:paraId="7A3DFA5E" w14:textId="6898C8DB" w:rsidR="002455F6" w:rsidRPr="002455F6" w:rsidRDefault="002455F6" w:rsidP="002455F6">
      <w:r w:rsidRPr="002455F6">
        <mc:AlternateContent>
          <mc:Choice Requires="wps">
            <w:drawing>
              <wp:inline distT="0" distB="0" distL="0" distR="0" wp14:anchorId="3D3975B5" wp14:editId="54660348">
                <wp:extent cx="304800" cy="304800"/>
                <wp:effectExtent l="0" t="0" r="0" b="0"/>
                <wp:docPr id="699984983" name="Rechteck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5EF514" id="Rechteck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BADCE3" w14:textId="77777777" w:rsidR="002455F6" w:rsidRPr="002455F6" w:rsidRDefault="002455F6" w:rsidP="002455F6">
      <w:r w:rsidRPr="002455F6">
        <w:t>is.OWFW50.ISYSCOMPARE_2019.tgz</w:t>
      </w:r>
    </w:p>
    <w:p w14:paraId="39B8CA4E" w14:textId="77777777" w:rsidR="002455F6" w:rsidRPr="002455F6" w:rsidRDefault="002455F6" w:rsidP="002455F6">
      <w:r w:rsidRPr="002455F6">
        <w:t>05 Mai 2025, 10:09 AM</w:t>
      </w:r>
    </w:p>
    <w:p w14:paraId="0135E403" w14:textId="77777777" w:rsidR="002455F6" w:rsidRPr="002455F6" w:rsidRDefault="002455F6" w:rsidP="002455F6">
      <w:r w:rsidRPr="002455F6">
        <w:t xml:space="preserve">Bitte nach dem Download aus dem Dateinamen die “2019” entfernen. / </w:t>
      </w:r>
      <w:proofErr w:type="spellStart"/>
      <w:r w:rsidRPr="002455F6">
        <w:rPr>
          <w:i/>
          <w:iCs/>
        </w:rPr>
        <w:t>Please</w:t>
      </w:r>
      <w:proofErr w:type="spellEnd"/>
      <w:r w:rsidRPr="002455F6">
        <w:rPr>
          <w:i/>
          <w:iCs/>
        </w:rPr>
        <w:t xml:space="preserve"> </w:t>
      </w:r>
      <w:proofErr w:type="spellStart"/>
      <w:r w:rsidRPr="002455F6">
        <w:rPr>
          <w:i/>
          <w:iCs/>
        </w:rPr>
        <w:t>remove</w:t>
      </w:r>
      <w:proofErr w:type="spellEnd"/>
      <w:r w:rsidRPr="002455F6">
        <w:rPr>
          <w:i/>
          <w:iCs/>
        </w:rPr>
        <w:t xml:space="preserve"> </w:t>
      </w:r>
      <w:proofErr w:type="spellStart"/>
      <w:r w:rsidRPr="002455F6">
        <w:rPr>
          <w:i/>
          <w:iCs/>
        </w:rPr>
        <w:t>the</w:t>
      </w:r>
      <w:proofErr w:type="spellEnd"/>
      <w:r w:rsidRPr="002455F6">
        <w:rPr>
          <w:i/>
          <w:iCs/>
        </w:rPr>
        <w:t xml:space="preserve"> “2019” </w:t>
      </w:r>
      <w:proofErr w:type="spellStart"/>
      <w:r w:rsidRPr="002455F6">
        <w:rPr>
          <w:i/>
          <w:iCs/>
        </w:rPr>
        <w:t>from</w:t>
      </w:r>
      <w:proofErr w:type="spellEnd"/>
      <w:r w:rsidRPr="002455F6">
        <w:rPr>
          <w:i/>
          <w:iCs/>
        </w:rPr>
        <w:t xml:space="preserve"> </w:t>
      </w:r>
      <w:proofErr w:type="spellStart"/>
      <w:r w:rsidRPr="002455F6">
        <w:rPr>
          <w:i/>
          <w:iCs/>
        </w:rPr>
        <w:t>the</w:t>
      </w:r>
      <w:proofErr w:type="spellEnd"/>
      <w:r w:rsidRPr="002455F6">
        <w:rPr>
          <w:i/>
          <w:iCs/>
        </w:rPr>
        <w:t xml:space="preserve"> </w:t>
      </w:r>
      <w:proofErr w:type="spellStart"/>
      <w:r w:rsidRPr="002455F6">
        <w:rPr>
          <w:i/>
          <w:iCs/>
        </w:rPr>
        <w:t>file</w:t>
      </w:r>
      <w:proofErr w:type="spellEnd"/>
      <w:r w:rsidRPr="002455F6">
        <w:rPr>
          <w:i/>
          <w:iCs/>
        </w:rPr>
        <w:t xml:space="preserve"> </w:t>
      </w:r>
      <w:proofErr w:type="spellStart"/>
      <w:r w:rsidRPr="002455F6">
        <w:rPr>
          <w:i/>
          <w:iCs/>
        </w:rPr>
        <w:t>name</w:t>
      </w:r>
      <w:proofErr w:type="spellEnd"/>
      <w:r w:rsidRPr="002455F6">
        <w:rPr>
          <w:i/>
          <w:iCs/>
        </w:rPr>
        <w:t xml:space="preserve"> after </w:t>
      </w:r>
      <w:proofErr w:type="spellStart"/>
      <w:r w:rsidRPr="002455F6">
        <w:rPr>
          <w:i/>
          <w:iCs/>
        </w:rPr>
        <w:t>downloading</w:t>
      </w:r>
      <w:proofErr w:type="spellEnd"/>
      <w:r w:rsidRPr="002455F6">
        <w:rPr>
          <w:i/>
          <w:iCs/>
        </w:rPr>
        <w:t>.</w:t>
      </w:r>
    </w:p>
    <w:p w14:paraId="0B78FA1F" w14:textId="77777777" w:rsidR="002455F6" w:rsidRPr="002455F6" w:rsidRDefault="002455F6" w:rsidP="002455F6">
      <w:r w:rsidRPr="002455F6">
        <w:t> </w:t>
      </w:r>
    </w:p>
    <w:p w14:paraId="3B201F20" w14:textId="77777777" w:rsidR="002455F6" w:rsidRPr="002455F6" w:rsidRDefault="002455F6" w:rsidP="002455F6">
      <w:r w:rsidRPr="002455F6">
        <w:t>ERP-Version &gt;= 2100:</w:t>
      </w:r>
    </w:p>
    <w:p w14:paraId="5A56E5E1" w14:textId="72D72A42" w:rsidR="002455F6" w:rsidRPr="002455F6" w:rsidRDefault="002455F6" w:rsidP="002455F6">
      <w:r w:rsidRPr="002455F6">
        <mc:AlternateContent>
          <mc:Choice Requires="wps">
            <w:drawing>
              <wp:inline distT="0" distB="0" distL="0" distR="0" wp14:anchorId="60657DE3" wp14:editId="664B53B5">
                <wp:extent cx="304800" cy="304800"/>
                <wp:effectExtent l="0" t="0" r="0" b="0"/>
                <wp:docPr id="581749509" name="Rechteck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301CC2" id="Rechteck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2BDC367" w14:textId="77777777" w:rsidR="002455F6" w:rsidRPr="002455F6" w:rsidRDefault="002455F6" w:rsidP="002455F6">
      <w:r w:rsidRPr="002455F6">
        <w:t>is.OWFW50.ISYSCOMPARE.tgz</w:t>
      </w:r>
    </w:p>
    <w:p w14:paraId="54FE1804" w14:textId="77777777" w:rsidR="002455F6" w:rsidRPr="002455F6" w:rsidRDefault="002455F6" w:rsidP="002455F6">
      <w:r w:rsidRPr="002455F6">
        <w:t>05 Mai 2025, 10:09 AM</w:t>
      </w:r>
    </w:p>
    <w:p w14:paraId="32EC23E0" w14:textId="77777777" w:rsidR="002455F6" w:rsidRPr="002455F6" w:rsidRDefault="002455F6" w:rsidP="002455F6">
      <w:r w:rsidRPr="002455F6">
        <w:t> </w:t>
      </w:r>
    </w:p>
    <w:p w14:paraId="28291AB9" w14:textId="77777777" w:rsidR="002455F6" w:rsidRPr="002455F6" w:rsidRDefault="002455F6" w:rsidP="002455F6">
      <w:pPr>
        <w:numPr>
          <w:ilvl w:val="0"/>
          <w:numId w:val="2"/>
        </w:numPr>
      </w:pPr>
      <w:r w:rsidRPr="002455F6">
        <w:t xml:space="preserve">Die </w:t>
      </w:r>
      <w:proofErr w:type="spellStart"/>
      <w:r w:rsidRPr="002455F6">
        <w:t>tgz</w:t>
      </w:r>
      <w:proofErr w:type="spellEnd"/>
      <w:r w:rsidRPr="002455F6">
        <w:t xml:space="preserve">-Datei in den Ordner </w:t>
      </w:r>
      <w:proofErr w:type="spellStart"/>
      <w:r w:rsidRPr="002455F6">
        <w:t>win</w:t>
      </w:r>
      <w:proofErr w:type="spellEnd"/>
      <w:r w:rsidRPr="002455F6">
        <w:t>/</w:t>
      </w:r>
      <w:proofErr w:type="spellStart"/>
      <w:r w:rsidRPr="002455F6">
        <w:t>tmp</w:t>
      </w:r>
      <w:proofErr w:type="spellEnd"/>
      <w:r w:rsidRPr="002455F6">
        <w:t xml:space="preserve"> kopieren. / </w:t>
      </w:r>
      <w:r w:rsidRPr="002455F6">
        <w:rPr>
          <w:i/>
          <w:iCs/>
        </w:rPr>
        <w:t xml:space="preserve">Copy </w:t>
      </w:r>
      <w:proofErr w:type="spellStart"/>
      <w:r w:rsidRPr="002455F6">
        <w:rPr>
          <w:i/>
          <w:iCs/>
        </w:rPr>
        <w:t>the</w:t>
      </w:r>
      <w:proofErr w:type="spellEnd"/>
      <w:r w:rsidRPr="002455F6">
        <w:rPr>
          <w:i/>
          <w:iCs/>
        </w:rPr>
        <w:t xml:space="preserve"> </w:t>
      </w:r>
      <w:proofErr w:type="spellStart"/>
      <w:r w:rsidRPr="002455F6">
        <w:rPr>
          <w:i/>
          <w:iCs/>
        </w:rPr>
        <w:t>tgz</w:t>
      </w:r>
      <w:proofErr w:type="spellEnd"/>
      <w:r w:rsidRPr="002455F6">
        <w:rPr>
          <w:i/>
          <w:iCs/>
        </w:rPr>
        <w:t xml:space="preserve"> </w:t>
      </w:r>
      <w:proofErr w:type="spellStart"/>
      <w:r w:rsidRPr="002455F6">
        <w:rPr>
          <w:i/>
          <w:iCs/>
        </w:rPr>
        <w:t>file</w:t>
      </w:r>
      <w:proofErr w:type="spellEnd"/>
      <w:r w:rsidRPr="002455F6">
        <w:rPr>
          <w:i/>
          <w:iCs/>
        </w:rPr>
        <w:t xml:space="preserve"> </w:t>
      </w:r>
      <w:proofErr w:type="spellStart"/>
      <w:r w:rsidRPr="002455F6">
        <w:rPr>
          <w:i/>
          <w:iCs/>
        </w:rPr>
        <w:t>to</w:t>
      </w:r>
      <w:proofErr w:type="spellEnd"/>
      <w:r w:rsidRPr="002455F6">
        <w:rPr>
          <w:i/>
          <w:iCs/>
        </w:rPr>
        <w:t xml:space="preserve"> </w:t>
      </w:r>
      <w:proofErr w:type="spellStart"/>
      <w:r w:rsidRPr="002455F6">
        <w:rPr>
          <w:i/>
          <w:iCs/>
        </w:rPr>
        <w:t>the</w:t>
      </w:r>
      <w:proofErr w:type="spellEnd"/>
      <w:r w:rsidRPr="002455F6">
        <w:rPr>
          <w:i/>
          <w:iCs/>
        </w:rPr>
        <w:t xml:space="preserve"> </w:t>
      </w:r>
      <w:proofErr w:type="spellStart"/>
      <w:r w:rsidRPr="002455F6">
        <w:rPr>
          <w:i/>
          <w:iCs/>
        </w:rPr>
        <w:t>win</w:t>
      </w:r>
      <w:proofErr w:type="spellEnd"/>
      <w:r w:rsidRPr="002455F6">
        <w:rPr>
          <w:i/>
          <w:iCs/>
        </w:rPr>
        <w:t>/</w:t>
      </w:r>
      <w:proofErr w:type="spellStart"/>
      <w:r w:rsidRPr="002455F6">
        <w:rPr>
          <w:i/>
          <w:iCs/>
        </w:rPr>
        <w:t>tmp</w:t>
      </w:r>
      <w:proofErr w:type="spellEnd"/>
      <w:r w:rsidRPr="002455F6">
        <w:rPr>
          <w:i/>
          <w:iCs/>
        </w:rPr>
        <w:t xml:space="preserve"> </w:t>
      </w:r>
      <w:proofErr w:type="spellStart"/>
      <w:r w:rsidRPr="002455F6">
        <w:rPr>
          <w:i/>
          <w:iCs/>
        </w:rPr>
        <w:t>folder</w:t>
      </w:r>
      <w:proofErr w:type="spellEnd"/>
      <w:r w:rsidRPr="002455F6">
        <w:rPr>
          <w:i/>
          <w:iCs/>
        </w:rPr>
        <w:t>.</w:t>
      </w:r>
    </w:p>
    <w:p w14:paraId="4BF2F696" w14:textId="77777777" w:rsidR="002455F6" w:rsidRPr="002455F6" w:rsidRDefault="002455F6" w:rsidP="002455F6">
      <w:pPr>
        <w:numPr>
          <w:ilvl w:val="0"/>
          <w:numId w:val="2"/>
        </w:numPr>
      </w:pPr>
      <w:proofErr w:type="spellStart"/>
      <w:r w:rsidRPr="002455F6">
        <w:t>gtar</w:t>
      </w:r>
      <w:proofErr w:type="spellEnd"/>
      <w:r w:rsidRPr="002455F6">
        <w:t xml:space="preserve">-Befehl im Expertenmodus (Strg + E) ausführen: / </w:t>
      </w:r>
      <w:r w:rsidRPr="002455F6">
        <w:rPr>
          <w:i/>
          <w:iCs/>
        </w:rPr>
        <w:t xml:space="preserve">Execute </w:t>
      </w:r>
      <w:proofErr w:type="spellStart"/>
      <w:r w:rsidRPr="002455F6">
        <w:rPr>
          <w:i/>
          <w:iCs/>
        </w:rPr>
        <w:t>the</w:t>
      </w:r>
      <w:proofErr w:type="spellEnd"/>
      <w:r w:rsidRPr="002455F6">
        <w:rPr>
          <w:i/>
          <w:iCs/>
        </w:rPr>
        <w:t xml:space="preserve"> </w:t>
      </w:r>
      <w:proofErr w:type="spellStart"/>
      <w:r w:rsidRPr="002455F6">
        <w:rPr>
          <w:i/>
          <w:iCs/>
        </w:rPr>
        <w:t>gtar</w:t>
      </w:r>
      <w:proofErr w:type="spellEnd"/>
      <w:r w:rsidRPr="002455F6">
        <w:rPr>
          <w:i/>
          <w:iCs/>
        </w:rPr>
        <w:t xml:space="preserve"> </w:t>
      </w:r>
      <w:proofErr w:type="spellStart"/>
      <w:r w:rsidRPr="002455F6">
        <w:rPr>
          <w:i/>
          <w:iCs/>
        </w:rPr>
        <w:t>command</w:t>
      </w:r>
      <w:proofErr w:type="spellEnd"/>
      <w:r w:rsidRPr="002455F6">
        <w:rPr>
          <w:i/>
          <w:iCs/>
        </w:rPr>
        <w:t xml:space="preserve"> in expert </w:t>
      </w:r>
      <w:proofErr w:type="spellStart"/>
      <w:r w:rsidRPr="002455F6">
        <w:rPr>
          <w:i/>
          <w:iCs/>
        </w:rPr>
        <w:t>mode</w:t>
      </w:r>
      <w:proofErr w:type="spellEnd"/>
      <w:r w:rsidRPr="002455F6">
        <w:rPr>
          <w:i/>
          <w:iCs/>
        </w:rPr>
        <w:t xml:space="preserve"> (</w:t>
      </w:r>
      <w:proofErr w:type="spellStart"/>
      <w:r w:rsidRPr="002455F6">
        <w:rPr>
          <w:i/>
          <w:iCs/>
        </w:rPr>
        <w:t>Ctrl</w:t>
      </w:r>
      <w:proofErr w:type="spellEnd"/>
      <w:r w:rsidRPr="002455F6">
        <w:rPr>
          <w:i/>
          <w:iCs/>
        </w:rPr>
        <w:t xml:space="preserve"> + E):</w:t>
      </w:r>
    </w:p>
    <w:p w14:paraId="42EAA7FE" w14:textId="77777777" w:rsidR="002455F6" w:rsidRPr="002455F6" w:rsidRDefault="002455F6" w:rsidP="002455F6">
      <w:pPr>
        <w:numPr>
          <w:ilvl w:val="0"/>
          <w:numId w:val="3"/>
        </w:numPr>
      </w:pPr>
      <w:proofErr w:type="gramStart"/>
      <w:r w:rsidRPr="002455F6">
        <w:t>!</w:t>
      </w:r>
      <w:proofErr w:type="spellStart"/>
      <w:r w:rsidRPr="002455F6">
        <w:t>gtar</w:t>
      </w:r>
      <w:proofErr w:type="spellEnd"/>
      <w:proofErr w:type="gramEnd"/>
      <w:r w:rsidRPr="002455F6">
        <w:t xml:space="preserve"> -</w:t>
      </w:r>
      <w:proofErr w:type="spellStart"/>
      <w:r w:rsidRPr="002455F6">
        <w:t>xzvf</w:t>
      </w:r>
      <w:proofErr w:type="spellEnd"/>
      <w:r w:rsidRPr="002455F6">
        <w:t xml:space="preserve"> </w:t>
      </w:r>
      <w:proofErr w:type="spellStart"/>
      <w:r w:rsidRPr="002455F6">
        <w:t>win</w:t>
      </w:r>
      <w:proofErr w:type="spellEnd"/>
      <w:r w:rsidRPr="002455F6">
        <w:t>/</w:t>
      </w:r>
      <w:proofErr w:type="spellStart"/>
      <w:r w:rsidRPr="002455F6">
        <w:t>tmp</w:t>
      </w:r>
      <w:proofErr w:type="spellEnd"/>
      <w:r w:rsidRPr="002455F6">
        <w:t>/is.OWFW50.ISYSCOMPARE.tgz</w:t>
      </w:r>
    </w:p>
    <w:p w14:paraId="3F3B8A66" w14:textId="77777777" w:rsidR="002455F6" w:rsidRPr="002455F6" w:rsidRDefault="002455F6" w:rsidP="002455F6">
      <w:pPr>
        <w:numPr>
          <w:ilvl w:val="0"/>
          <w:numId w:val="3"/>
        </w:numPr>
      </w:pPr>
      <w:r w:rsidRPr="002455F6">
        <w:t>Kommando “Infosystem einrichten” → Neu → Importieren /</w:t>
      </w:r>
      <w:r w:rsidRPr="002455F6">
        <w:rPr>
          <w:i/>
          <w:iCs/>
        </w:rPr>
        <w:t xml:space="preserve"> </w:t>
      </w:r>
      <w:proofErr w:type="spellStart"/>
      <w:r w:rsidRPr="002455F6">
        <w:rPr>
          <w:i/>
          <w:iCs/>
        </w:rPr>
        <w:t>command</w:t>
      </w:r>
      <w:proofErr w:type="spellEnd"/>
      <w:r w:rsidRPr="002455F6">
        <w:rPr>
          <w:i/>
          <w:iCs/>
        </w:rPr>
        <w:t xml:space="preserve"> </w:t>
      </w:r>
      <w:proofErr w:type="spellStart"/>
      <w:r w:rsidRPr="002455F6">
        <w:rPr>
          <w:i/>
          <w:iCs/>
        </w:rPr>
        <w:t>information</w:t>
      </w:r>
      <w:proofErr w:type="spellEnd"/>
      <w:r w:rsidRPr="002455F6">
        <w:rPr>
          <w:i/>
          <w:iCs/>
        </w:rPr>
        <w:t xml:space="preserve"> </w:t>
      </w:r>
      <w:proofErr w:type="spellStart"/>
      <w:r w:rsidRPr="002455F6">
        <w:rPr>
          <w:i/>
          <w:iCs/>
        </w:rPr>
        <w:t>system</w:t>
      </w:r>
      <w:proofErr w:type="spellEnd"/>
      <w:r w:rsidRPr="002455F6">
        <w:rPr>
          <w:i/>
          <w:iCs/>
        </w:rPr>
        <w:t xml:space="preserve"> → New → Import</w:t>
      </w:r>
    </w:p>
    <w:p w14:paraId="6A393DB3" w14:textId="77777777" w:rsidR="002455F6" w:rsidRPr="002455F6" w:rsidRDefault="002455F6" w:rsidP="002455F6">
      <w:r w:rsidRPr="002455F6">
        <w:t> </w:t>
      </w:r>
    </w:p>
    <w:p w14:paraId="3100E348" w14:textId="77777777" w:rsidR="002455F6" w:rsidRPr="002455F6" w:rsidRDefault="002455F6" w:rsidP="002455F6">
      <w:r w:rsidRPr="002455F6">
        <w:t> </w:t>
      </w:r>
    </w:p>
    <w:p w14:paraId="0A1C002D" w14:textId="77777777" w:rsidR="002455F6" w:rsidRDefault="002455F6" w:rsidP="002455F6">
      <w:r w:rsidRPr="002455F6">
        <w:t> </w:t>
      </w:r>
    </w:p>
    <w:p w14:paraId="20FF829C" w14:textId="77777777" w:rsidR="002455F6" w:rsidRDefault="002455F6" w:rsidP="002455F6"/>
    <w:p w14:paraId="5C8BD02A" w14:textId="77777777" w:rsidR="002455F6" w:rsidRDefault="002455F6" w:rsidP="002455F6"/>
    <w:p w14:paraId="5C4F00F1" w14:textId="77777777" w:rsidR="002455F6" w:rsidRDefault="002455F6" w:rsidP="002455F6"/>
    <w:p w14:paraId="0DB90774" w14:textId="77777777" w:rsidR="002455F6" w:rsidRDefault="002455F6" w:rsidP="002455F6"/>
    <w:p w14:paraId="03E6F2FE" w14:textId="77777777" w:rsidR="002455F6" w:rsidRDefault="002455F6" w:rsidP="002455F6"/>
    <w:p w14:paraId="21D88F76" w14:textId="77777777" w:rsidR="002455F6" w:rsidRPr="002455F6" w:rsidRDefault="002455F6" w:rsidP="002455F6"/>
    <w:p w14:paraId="6F3F689B" w14:textId="77777777" w:rsidR="002455F6" w:rsidRPr="002455F6" w:rsidRDefault="002455F6" w:rsidP="002455F6">
      <w:pPr>
        <w:rPr>
          <w:b/>
          <w:bCs/>
        </w:rPr>
      </w:pPr>
      <w:r w:rsidRPr="002455F6">
        <w:rPr>
          <w:b/>
          <w:bCs/>
        </w:rPr>
        <w:lastRenderedPageBreak/>
        <w:t xml:space="preserve">1. Vergleich Infosysteme / </w:t>
      </w:r>
      <w:proofErr w:type="spellStart"/>
      <w:r w:rsidRPr="002455F6">
        <w:rPr>
          <w:b/>
          <w:bCs/>
        </w:rPr>
        <w:t>Compare</w:t>
      </w:r>
      <w:proofErr w:type="spellEnd"/>
      <w:r w:rsidRPr="002455F6">
        <w:rPr>
          <w:b/>
          <w:bCs/>
        </w:rPr>
        <w:t xml:space="preserve"> Infosystems:</w:t>
      </w:r>
    </w:p>
    <w:p w14:paraId="6E9CED3B" w14:textId="77777777" w:rsidR="002455F6" w:rsidRPr="002455F6" w:rsidRDefault="002455F6" w:rsidP="002455F6">
      <w:r w:rsidRPr="002455F6">
        <w:t>Vor dem Transfer von Variablen bitte das individuelle Infosystem bei Maske auf “Manuell Pflegen” setzen. Dann ist der Transfer deutlich performanter. Wenn alle Variablen übertragen sind, bitte wieder auf “Automatisch Pflegen setzen.</w:t>
      </w:r>
    </w:p>
    <w:p w14:paraId="1545D211" w14:textId="77777777" w:rsidR="002455F6" w:rsidRPr="002455F6" w:rsidRDefault="002455F6" w:rsidP="002455F6">
      <w:proofErr w:type="spellStart"/>
      <w:r w:rsidRPr="002455F6">
        <w:rPr>
          <w:i/>
          <w:iCs/>
        </w:rPr>
        <w:t>Before</w:t>
      </w:r>
      <w:proofErr w:type="spellEnd"/>
      <w:r w:rsidRPr="002455F6">
        <w:rPr>
          <w:i/>
          <w:iCs/>
        </w:rPr>
        <w:t xml:space="preserve"> </w:t>
      </w:r>
      <w:proofErr w:type="spellStart"/>
      <w:r w:rsidRPr="002455F6">
        <w:rPr>
          <w:i/>
          <w:iCs/>
        </w:rPr>
        <w:t>transferring</w:t>
      </w:r>
      <w:proofErr w:type="spellEnd"/>
      <w:r w:rsidRPr="002455F6">
        <w:rPr>
          <w:i/>
          <w:iCs/>
        </w:rPr>
        <w:t xml:space="preserve"> variables, </w:t>
      </w:r>
      <w:proofErr w:type="spellStart"/>
      <w:r w:rsidRPr="002455F6">
        <w:rPr>
          <w:i/>
          <w:iCs/>
        </w:rPr>
        <w:t>please</w:t>
      </w:r>
      <w:proofErr w:type="spellEnd"/>
      <w:r w:rsidRPr="002455F6">
        <w:rPr>
          <w:i/>
          <w:iCs/>
        </w:rPr>
        <w:t xml:space="preserve"> </w:t>
      </w:r>
      <w:proofErr w:type="spellStart"/>
      <w:r w:rsidRPr="002455F6">
        <w:rPr>
          <w:i/>
          <w:iCs/>
        </w:rPr>
        <w:t>set</w:t>
      </w:r>
      <w:proofErr w:type="spellEnd"/>
      <w:r w:rsidRPr="002455F6">
        <w:rPr>
          <w:i/>
          <w:iCs/>
        </w:rPr>
        <w:t xml:space="preserve"> </w:t>
      </w:r>
      <w:proofErr w:type="spellStart"/>
      <w:r w:rsidRPr="002455F6">
        <w:rPr>
          <w:i/>
          <w:iCs/>
        </w:rPr>
        <w:t>the</w:t>
      </w:r>
      <w:proofErr w:type="spellEnd"/>
      <w:r w:rsidRPr="002455F6">
        <w:rPr>
          <w:i/>
          <w:iCs/>
        </w:rPr>
        <w:t xml:space="preserve"> individual </w:t>
      </w:r>
      <w:proofErr w:type="spellStart"/>
      <w:r w:rsidRPr="002455F6">
        <w:rPr>
          <w:i/>
          <w:iCs/>
        </w:rPr>
        <w:t>information</w:t>
      </w:r>
      <w:proofErr w:type="spellEnd"/>
      <w:r w:rsidRPr="002455F6">
        <w:rPr>
          <w:i/>
          <w:iCs/>
        </w:rPr>
        <w:t xml:space="preserve"> </w:t>
      </w:r>
      <w:proofErr w:type="spellStart"/>
      <w:r w:rsidRPr="002455F6">
        <w:rPr>
          <w:i/>
          <w:iCs/>
        </w:rPr>
        <w:t>system</w:t>
      </w:r>
      <w:proofErr w:type="spellEnd"/>
      <w:r w:rsidRPr="002455F6">
        <w:rPr>
          <w:i/>
          <w:iCs/>
        </w:rPr>
        <w:t xml:space="preserve"> </w:t>
      </w:r>
      <w:proofErr w:type="spellStart"/>
      <w:r w:rsidRPr="002455F6">
        <w:rPr>
          <w:i/>
          <w:iCs/>
        </w:rPr>
        <w:t>to</w:t>
      </w:r>
      <w:proofErr w:type="spellEnd"/>
      <w:r w:rsidRPr="002455F6">
        <w:rPr>
          <w:i/>
          <w:iCs/>
        </w:rPr>
        <w:t xml:space="preserve"> “</w:t>
      </w:r>
      <w:proofErr w:type="spellStart"/>
      <w:r w:rsidRPr="002455F6">
        <w:rPr>
          <w:i/>
          <w:iCs/>
        </w:rPr>
        <w:t>Maintain</w:t>
      </w:r>
      <w:proofErr w:type="spellEnd"/>
      <w:r w:rsidRPr="002455F6">
        <w:rPr>
          <w:i/>
          <w:iCs/>
        </w:rPr>
        <w:t xml:space="preserve"> </w:t>
      </w:r>
      <w:proofErr w:type="spellStart"/>
      <w:r w:rsidRPr="002455F6">
        <w:rPr>
          <w:i/>
          <w:iCs/>
        </w:rPr>
        <w:t>manually</w:t>
      </w:r>
      <w:proofErr w:type="spellEnd"/>
      <w:r w:rsidRPr="002455F6">
        <w:rPr>
          <w:i/>
          <w:iCs/>
        </w:rPr>
        <w:t xml:space="preserve">” in </w:t>
      </w:r>
      <w:proofErr w:type="spellStart"/>
      <w:r w:rsidRPr="002455F6">
        <w:rPr>
          <w:i/>
          <w:iCs/>
        </w:rPr>
        <w:t>the</w:t>
      </w:r>
      <w:proofErr w:type="spellEnd"/>
      <w:r w:rsidRPr="002455F6">
        <w:rPr>
          <w:i/>
          <w:iCs/>
        </w:rPr>
        <w:t xml:space="preserve"> </w:t>
      </w:r>
      <w:proofErr w:type="spellStart"/>
      <w:r w:rsidRPr="002455F6">
        <w:rPr>
          <w:i/>
          <w:iCs/>
        </w:rPr>
        <w:t>mask</w:t>
      </w:r>
      <w:proofErr w:type="spellEnd"/>
      <w:r w:rsidRPr="002455F6">
        <w:rPr>
          <w:i/>
          <w:iCs/>
        </w:rPr>
        <w:t xml:space="preserve">. This will </w:t>
      </w:r>
      <w:proofErr w:type="spellStart"/>
      <w:r w:rsidRPr="002455F6">
        <w:rPr>
          <w:i/>
          <w:iCs/>
        </w:rPr>
        <w:t>make</w:t>
      </w:r>
      <w:proofErr w:type="spellEnd"/>
      <w:r w:rsidRPr="002455F6">
        <w:rPr>
          <w:i/>
          <w:iCs/>
        </w:rPr>
        <w:t xml:space="preserve"> </w:t>
      </w:r>
      <w:proofErr w:type="spellStart"/>
      <w:r w:rsidRPr="002455F6">
        <w:rPr>
          <w:i/>
          <w:iCs/>
        </w:rPr>
        <w:t>the</w:t>
      </w:r>
      <w:proofErr w:type="spellEnd"/>
      <w:r w:rsidRPr="002455F6">
        <w:rPr>
          <w:i/>
          <w:iCs/>
        </w:rPr>
        <w:t xml:space="preserve"> </w:t>
      </w:r>
      <w:proofErr w:type="spellStart"/>
      <w:r w:rsidRPr="002455F6">
        <w:rPr>
          <w:i/>
          <w:iCs/>
        </w:rPr>
        <w:t>transfer</w:t>
      </w:r>
      <w:proofErr w:type="spellEnd"/>
      <w:r w:rsidRPr="002455F6">
        <w:rPr>
          <w:i/>
          <w:iCs/>
        </w:rPr>
        <w:t xml:space="preserve"> </w:t>
      </w:r>
      <w:proofErr w:type="spellStart"/>
      <w:r w:rsidRPr="002455F6">
        <w:rPr>
          <w:i/>
          <w:iCs/>
        </w:rPr>
        <w:t>much</w:t>
      </w:r>
      <w:proofErr w:type="spellEnd"/>
      <w:r w:rsidRPr="002455F6">
        <w:rPr>
          <w:i/>
          <w:iCs/>
        </w:rPr>
        <w:t xml:space="preserve"> </w:t>
      </w:r>
      <w:proofErr w:type="spellStart"/>
      <w:r w:rsidRPr="002455F6">
        <w:rPr>
          <w:i/>
          <w:iCs/>
        </w:rPr>
        <w:t>more</w:t>
      </w:r>
      <w:proofErr w:type="spellEnd"/>
      <w:r w:rsidRPr="002455F6">
        <w:rPr>
          <w:i/>
          <w:iCs/>
        </w:rPr>
        <w:t xml:space="preserve"> </w:t>
      </w:r>
      <w:proofErr w:type="spellStart"/>
      <w:r w:rsidRPr="002455F6">
        <w:rPr>
          <w:i/>
          <w:iCs/>
        </w:rPr>
        <w:t>efficient</w:t>
      </w:r>
      <w:proofErr w:type="spellEnd"/>
      <w:r w:rsidRPr="002455F6">
        <w:rPr>
          <w:i/>
          <w:iCs/>
        </w:rPr>
        <w:t xml:space="preserve">. </w:t>
      </w:r>
      <w:proofErr w:type="spellStart"/>
      <w:r w:rsidRPr="002455F6">
        <w:rPr>
          <w:i/>
          <w:iCs/>
        </w:rPr>
        <w:t>Once</w:t>
      </w:r>
      <w:proofErr w:type="spellEnd"/>
      <w:r w:rsidRPr="002455F6">
        <w:rPr>
          <w:i/>
          <w:iCs/>
        </w:rPr>
        <w:t xml:space="preserve"> all variables </w:t>
      </w:r>
      <w:proofErr w:type="spellStart"/>
      <w:r w:rsidRPr="002455F6">
        <w:rPr>
          <w:i/>
          <w:iCs/>
        </w:rPr>
        <w:t>have</w:t>
      </w:r>
      <w:proofErr w:type="spellEnd"/>
      <w:r w:rsidRPr="002455F6">
        <w:rPr>
          <w:i/>
          <w:iCs/>
        </w:rPr>
        <w:t xml:space="preserve"> </w:t>
      </w:r>
      <w:proofErr w:type="spellStart"/>
      <w:r w:rsidRPr="002455F6">
        <w:rPr>
          <w:i/>
          <w:iCs/>
        </w:rPr>
        <w:t>been</w:t>
      </w:r>
      <w:proofErr w:type="spellEnd"/>
      <w:r w:rsidRPr="002455F6">
        <w:rPr>
          <w:i/>
          <w:iCs/>
        </w:rPr>
        <w:t xml:space="preserve"> </w:t>
      </w:r>
      <w:proofErr w:type="spellStart"/>
      <w:r w:rsidRPr="002455F6">
        <w:rPr>
          <w:i/>
          <w:iCs/>
        </w:rPr>
        <w:t>transferred</w:t>
      </w:r>
      <w:proofErr w:type="spellEnd"/>
      <w:r w:rsidRPr="002455F6">
        <w:rPr>
          <w:i/>
          <w:iCs/>
        </w:rPr>
        <w:t xml:space="preserve">, </w:t>
      </w:r>
      <w:proofErr w:type="spellStart"/>
      <w:r w:rsidRPr="002455F6">
        <w:rPr>
          <w:i/>
          <w:iCs/>
        </w:rPr>
        <w:t>please</w:t>
      </w:r>
      <w:proofErr w:type="spellEnd"/>
      <w:r w:rsidRPr="002455F6">
        <w:rPr>
          <w:i/>
          <w:iCs/>
        </w:rPr>
        <w:t xml:space="preserve"> </w:t>
      </w:r>
      <w:proofErr w:type="spellStart"/>
      <w:r w:rsidRPr="002455F6">
        <w:rPr>
          <w:i/>
          <w:iCs/>
        </w:rPr>
        <w:t>set</w:t>
      </w:r>
      <w:proofErr w:type="spellEnd"/>
      <w:r w:rsidRPr="002455F6">
        <w:rPr>
          <w:i/>
          <w:iCs/>
        </w:rPr>
        <w:t xml:space="preserve"> </w:t>
      </w:r>
      <w:proofErr w:type="spellStart"/>
      <w:r w:rsidRPr="002455F6">
        <w:rPr>
          <w:i/>
          <w:iCs/>
        </w:rPr>
        <w:t>to</w:t>
      </w:r>
      <w:proofErr w:type="spellEnd"/>
      <w:r w:rsidRPr="002455F6">
        <w:rPr>
          <w:i/>
          <w:iCs/>
        </w:rPr>
        <w:t xml:space="preserve"> “</w:t>
      </w:r>
      <w:proofErr w:type="spellStart"/>
      <w:r w:rsidRPr="002455F6">
        <w:rPr>
          <w:i/>
          <w:iCs/>
        </w:rPr>
        <w:t>Maintain</w:t>
      </w:r>
      <w:proofErr w:type="spellEnd"/>
      <w:r w:rsidRPr="002455F6">
        <w:rPr>
          <w:i/>
          <w:iCs/>
        </w:rPr>
        <w:t xml:space="preserve"> </w:t>
      </w:r>
      <w:proofErr w:type="spellStart"/>
      <w:r w:rsidRPr="002455F6">
        <w:rPr>
          <w:i/>
          <w:iCs/>
        </w:rPr>
        <w:t>automatically</w:t>
      </w:r>
      <w:proofErr w:type="spellEnd"/>
      <w:r w:rsidRPr="002455F6">
        <w:rPr>
          <w:i/>
          <w:iCs/>
        </w:rPr>
        <w:t xml:space="preserve">” </w:t>
      </w:r>
      <w:proofErr w:type="spellStart"/>
      <w:r w:rsidRPr="002455F6">
        <w:rPr>
          <w:i/>
          <w:iCs/>
        </w:rPr>
        <w:t>again</w:t>
      </w:r>
      <w:proofErr w:type="spellEnd"/>
      <w:r w:rsidRPr="002455F6">
        <w:rPr>
          <w:i/>
          <w:iCs/>
        </w:rPr>
        <w:t>.</w:t>
      </w:r>
    </w:p>
    <w:p w14:paraId="3298A3BA" w14:textId="650AC329" w:rsidR="002455F6" w:rsidRPr="002455F6" w:rsidRDefault="002455F6" w:rsidP="002455F6">
      <w:r w:rsidRPr="002455F6">
        <w:drawing>
          <wp:inline distT="0" distB="0" distL="0" distR="0" wp14:anchorId="68EDF713" wp14:editId="23073AD5">
            <wp:extent cx="4854361" cy="4092295"/>
            <wp:effectExtent l="0" t="0" r="3810" b="3810"/>
            <wp:docPr id="2081230465" name="Grafik 1"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30465" name="Grafik 1" descr="Ein Bild, das Text, Screenshot, Software, Computersymbol enthält.&#10;&#10;KI-generierte Inhalte können fehlerhaft sein."/>
                    <pic:cNvPicPr/>
                  </pic:nvPicPr>
                  <pic:blipFill>
                    <a:blip r:embed="rId5"/>
                    <a:stretch>
                      <a:fillRect/>
                    </a:stretch>
                  </pic:blipFill>
                  <pic:spPr>
                    <a:xfrm>
                      <a:off x="0" y="0"/>
                      <a:ext cx="4854361" cy="4092295"/>
                    </a:xfrm>
                    <a:prstGeom prst="rect">
                      <a:avLst/>
                    </a:prstGeom>
                  </pic:spPr>
                </pic:pic>
              </a:graphicData>
            </a:graphic>
          </wp:inline>
        </w:drawing>
      </w:r>
    </w:p>
    <w:p w14:paraId="3694D063" w14:textId="77777777" w:rsidR="002455F6" w:rsidRDefault="002455F6" w:rsidP="002455F6"/>
    <w:p w14:paraId="24CDF056" w14:textId="6768B280" w:rsidR="002455F6" w:rsidRPr="002455F6" w:rsidRDefault="002455F6" w:rsidP="002455F6">
      <w:r w:rsidRPr="002455F6">
        <w:t>Mit dem Button “Feld übertragen” kann das Feld in das kopierte Infosystem übertragen werden:</w:t>
      </w:r>
    </w:p>
    <w:p w14:paraId="0B89DDF3" w14:textId="77777777" w:rsidR="002455F6" w:rsidRPr="002455F6" w:rsidRDefault="002455F6" w:rsidP="002455F6">
      <w:r w:rsidRPr="002455F6">
        <w:rPr>
          <w:i/>
          <w:iCs/>
        </w:rPr>
        <w:t xml:space="preserve">The “Transfer </w:t>
      </w:r>
      <w:proofErr w:type="spellStart"/>
      <w:r w:rsidRPr="002455F6">
        <w:rPr>
          <w:i/>
          <w:iCs/>
        </w:rPr>
        <w:t>field</w:t>
      </w:r>
      <w:proofErr w:type="spellEnd"/>
      <w:r w:rsidRPr="002455F6">
        <w:rPr>
          <w:i/>
          <w:iCs/>
        </w:rPr>
        <w:t xml:space="preserve">” </w:t>
      </w:r>
      <w:proofErr w:type="spellStart"/>
      <w:r w:rsidRPr="002455F6">
        <w:rPr>
          <w:i/>
          <w:iCs/>
        </w:rPr>
        <w:t>button</w:t>
      </w:r>
      <w:proofErr w:type="spellEnd"/>
      <w:r w:rsidRPr="002455F6">
        <w:rPr>
          <w:i/>
          <w:iCs/>
        </w:rPr>
        <w:t xml:space="preserve"> </w:t>
      </w:r>
      <w:proofErr w:type="spellStart"/>
      <w:r w:rsidRPr="002455F6">
        <w:rPr>
          <w:i/>
          <w:iCs/>
        </w:rPr>
        <w:t>can</w:t>
      </w:r>
      <w:proofErr w:type="spellEnd"/>
      <w:r w:rsidRPr="002455F6">
        <w:rPr>
          <w:i/>
          <w:iCs/>
        </w:rPr>
        <w:t xml:space="preserve"> </w:t>
      </w:r>
      <w:proofErr w:type="spellStart"/>
      <w:r w:rsidRPr="002455F6">
        <w:rPr>
          <w:i/>
          <w:iCs/>
        </w:rPr>
        <w:t>be</w:t>
      </w:r>
      <w:proofErr w:type="spellEnd"/>
      <w:r w:rsidRPr="002455F6">
        <w:rPr>
          <w:i/>
          <w:iCs/>
        </w:rPr>
        <w:t xml:space="preserve"> </w:t>
      </w:r>
      <w:proofErr w:type="spellStart"/>
      <w:r w:rsidRPr="002455F6">
        <w:rPr>
          <w:i/>
          <w:iCs/>
        </w:rPr>
        <w:t>used</w:t>
      </w:r>
      <w:proofErr w:type="spellEnd"/>
      <w:r w:rsidRPr="002455F6">
        <w:rPr>
          <w:i/>
          <w:iCs/>
        </w:rPr>
        <w:t xml:space="preserve"> </w:t>
      </w:r>
      <w:proofErr w:type="spellStart"/>
      <w:r w:rsidRPr="002455F6">
        <w:rPr>
          <w:i/>
          <w:iCs/>
        </w:rPr>
        <w:t>to</w:t>
      </w:r>
      <w:proofErr w:type="spellEnd"/>
      <w:r w:rsidRPr="002455F6">
        <w:rPr>
          <w:i/>
          <w:iCs/>
        </w:rPr>
        <w:t xml:space="preserve"> </w:t>
      </w:r>
      <w:proofErr w:type="spellStart"/>
      <w:r w:rsidRPr="002455F6">
        <w:rPr>
          <w:i/>
          <w:iCs/>
        </w:rPr>
        <w:t>transfer</w:t>
      </w:r>
      <w:proofErr w:type="spellEnd"/>
      <w:r w:rsidRPr="002455F6">
        <w:rPr>
          <w:i/>
          <w:iCs/>
        </w:rPr>
        <w:t xml:space="preserve"> </w:t>
      </w:r>
      <w:proofErr w:type="spellStart"/>
      <w:r w:rsidRPr="002455F6">
        <w:rPr>
          <w:i/>
          <w:iCs/>
        </w:rPr>
        <w:t>the</w:t>
      </w:r>
      <w:proofErr w:type="spellEnd"/>
      <w:r w:rsidRPr="002455F6">
        <w:rPr>
          <w:i/>
          <w:iCs/>
        </w:rPr>
        <w:t xml:space="preserve"> </w:t>
      </w:r>
      <w:proofErr w:type="spellStart"/>
      <w:r w:rsidRPr="002455F6">
        <w:rPr>
          <w:i/>
          <w:iCs/>
        </w:rPr>
        <w:t>field</w:t>
      </w:r>
      <w:proofErr w:type="spellEnd"/>
      <w:r w:rsidRPr="002455F6">
        <w:rPr>
          <w:i/>
          <w:iCs/>
        </w:rPr>
        <w:t xml:space="preserve"> </w:t>
      </w:r>
      <w:proofErr w:type="spellStart"/>
      <w:r w:rsidRPr="002455F6">
        <w:rPr>
          <w:i/>
          <w:iCs/>
        </w:rPr>
        <w:t>to</w:t>
      </w:r>
      <w:proofErr w:type="spellEnd"/>
      <w:r w:rsidRPr="002455F6">
        <w:rPr>
          <w:i/>
          <w:iCs/>
        </w:rPr>
        <w:t xml:space="preserve"> </w:t>
      </w:r>
      <w:proofErr w:type="spellStart"/>
      <w:r w:rsidRPr="002455F6">
        <w:rPr>
          <w:i/>
          <w:iCs/>
        </w:rPr>
        <w:t>the</w:t>
      </w:r>
      <w:proofErr w:type="spellEnd"/>
      <w:r w:rsidRPr="002455F6">
        <w:rPr>
          <w:i/>
          <w:iCs/>
        </w:rPr>
        <w:t xml:space="preserve"> </w:t>
      </w:r>
      <w:proofErr w:type="spellStart"/>
      <w:r w:rsidRPr="002455F6">
        <w:rPr>
          <w:i/>
          <w:iCs/>
        </w:rPr>
        <w:t>copied</w:t>
      </w:r>
      <w:proofErr w:type="spellEnd"/>
      <w:r w:rsidRPr="002455F6">
        <w:rPr>
          <w:i/>
          <w:iCs/>
        </w:rPr>
        <w:t xml:space="preserve"> </w:t>
      </w:r>
      <w:proofErr w:type="spellStart"/>
      <w:r w:rsidRPr="002455F6">
        <w:rPr>
          <w:i/>
          <w:iCs/>
        </w:rPr>
        <w:t>information</w:t>
      </w:r>
      <w:proofErr w:type="spellEnd"/>
      <w:r w:rsidRPr="002455F6">
        <w:rPr>
          <w:i/>
          <w:iCs/>
        </w:rPr>
        <w:t xml:space="preserve"> </w:t>
      </w:r>
      <w:proofErr w:type="spellStart"/>
      <w:r w:rsidRPr="002455F6">
        <w:rPr>
          <w:i/>
          <w:iCs/>
        </w:rPr>
        <w:t>system</w:t>
      </w:r>
      <w:proofErr w:type="spellEnd"/>
      <w:r w:rsidRPr="002455F6">
        <w:rPr>
          <w:i/>
          <w:iCs/>
        </w:rPr>
        <w:t>:</w:t>
      </w:r>
    </w:p>
    <w:p w14:paraId="43146A6D" w14:textId="13FAF288" w:rsidR="002455F6" w:rsidRPr="002455F6" w:rsidRDefault="002455F6" w:rsidP="002455F6">
      <w:r w:rsidRPr="002455F6">
        <w:drawing>
          <wp:inline distT="0" distB="0" distL="0" distR="0" wp14:anchorId="1D37064D" wp14:editId="6B9BC3F7">
            <wp:extent cx="5760720" cy="1904365"/>
            <wp:effectExtent l="0" t="0" r="0" b="635"/>
            <wp:docPr id="626129742" name="Grafik 1" descr="Ein Bild, das Text, Screenshot, Software,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29742" name="Grafik 1" descr="Ein Bild, das Text, Screenshot, Software, Reihe enthält.&#10;&#10;KI-generierte Inhalte können fehlerhaft sein."/>
                    <pic:cNvPicPr/>
                  </pic:nvPicPr>
                  <pic:blipFill>
                    <a:blip r:embed="rId6"/>
                    <a:stretch>
                      <a:fillRect/>
                    </a:stretch>
                  </pic:blipFill>
                  <pic:spPr>
                    <a:xfrm>
                      <a:off x="0" y="0"/>
                      <a:ext cx="5760720" cy="1904365"/>
                    </a:xfrm>
                    <a:prstGeom prst="rect">
                      <a:avLst/>
                    </a:prstGeom>
                  </pic:spPr>
                </pic:pic>
              </a:graphicData>
            </a:graphic>
          </wp:inline>
        </w:drawing>
      </w:r>
      <w:r w:rsidRPr="002455F6">
        <mc:AlternateContent>
          <mc:Choice Requires="wps">
            <w:drawing>
              <wp:inline distT="0" distB="0" distL="0" distR="0" wp14:anchorId="54863968" wp14:editId="60DDDF4C">
                <wp:extent cx="304800" cy="304800"/>
                <wp:effectExtent l="0" t="0" r="0" b="0"/>
                <wp:docPr id="529088045" name="Rechteck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ED478E" id="Rechteck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143A574" w14:textId="77777777" w:rsidR="002455F6" w:rsidRPr="002455F6" w:rsidRDefault="002455F6" w:rsidP="002455F6">
      <w:r w:rsidRPr="002455F6">
        <w:lastRenderedPageBreak/>
        <w:t>In der Zeilenlupe können die Unterschiede des jeweiligen Felder angesehen werden.</w:t>
      </w:r>
    </w:p>
    <w:p w14:paraId="1B2EFC0E" w14:textId="77777777" w:rsidR="002455F6" w:rsidRDefault="002455F6" w:rsidP="002455F6">
      <w:pPr>
        <w:rPr>
          <w:i/>
          <w:iCs/>
        </w:rPr>
      </w:pPr>
      <w:r w:rsidRPr="002455F6">
        <w:rPr>
          <w:i/>
          <w:iCs/>
        </w:rPr>
        <w:t xml:space="preserve">The </w:t>
      </w:r>
      <w:proofErr w:type="spellStart"/>
      <w:r w:rsidRPr="002455F6">
        <w:rPr>
          <w:i/>
          <w:iCs/>
        </w:rPr>
        <w:t>differences</w:t>
      </w:r>
      <w:proofErr w:type="spellEnd"/>
      <w:r w:rsidRPr="002455F6">
        <w:rPr>
          <w:i/>
          <w:iCs/>
        </w:rPr>
        <w:t xml:space="preserve"> </w:t>
      </w:r>
      <w:proofErr w:type="spellStart"/>
      <w:r w:rsidRPr="002455F6">
        <w:rPr>
          <w:i/>
          <w:iCs/>
        </w:rPr>
        <w:t>between</w:t>
      </w:r>
      <w:proofErr w:type="spellEnd"/>
      <w:r w:rsidRPr="002455F6">
        <w:rPr>
          <w:i/>
          <w:iCs/>
        </w:rPr>
        <w:t xml:space="preserve"> </w:t>
      </w:r>
      <w:proofErr w:type="spellStart"/>
      <w:r w:rsidRPr="002455F6">
        <w:rPr>
          <w:i/>
          <w:iCs/>
        </w:rPr>
        <w:t>the</w:t>
      </w:r>
      <w:proofErr w:type="spellEnd"/>
      <w:r w:rsidRPr="002455F6">
        <w:rPr>
          <w:i/>
          <w:iCs/>
        </w:rPr>
        <w:t xml:space="preserve"> </w:t>
      </w:r>
      <w:proofErr w:type="spellStart"/>
      <w:r w:rsidRPr="002455F6">
        <w:rPr>
          <w:i/>
          <w:iCs/>
        </w:rPr>
        <w:t>respective</w:t>
      </w:r>
      <w:proofErr w:type="spellEnd"/>
      <w:r w:rsidRPr="002455F6">
        <w:rPr>
          <w:i/>
          <w:iCs/>
        </w:rPr>
        <w:t xml:space="preserve"> </w:t>
      </w:r>
      <w:proofErr w:type="spellStart"/>
      <w:r w:rsidRPr="002455F6">
        <w:rPr>
          <w:i/>
          <w:iCs/>
        </w:rPr>
        <w:t>fields</w:t>
      </w:r>
      <w:proofErr w:type="spellEnd"/>
      <w:r w:rsidRPr="002455F6">
        <w:rPr>
          <w:i/>
          <w:iCs/>
        </w:rPr>
        <w:t xml:space="preserve"> </w:t>
      </w:r>
      <w:proofErr w:type="spellStart"/>
      <w:r w:rsidRPr="002455F6">
        <w:rPr>
          <w:i/>
          <w:iCs/>
        </w:rPr>
        <w:t>can</w:t>
      </w:r>
      <w:proofErr w:type="spellEnd"/>
      <w:r w:rsidRPr="002455F6">
        <w:rPr>
          <w:i/>
          <w:iCs/>
        </w:rPr>
        <w:t xml:space="preserve"> </w:t>
      </w:r>
      <w:proofErr w:type="spellStart"/>
      <w:r w:rsidRPr="002455F6">
        <w:rPr>
          <w:i/>
          <w:iCs/>
        </w:rPr>
        <w:t>be</w:t>
      </w:r>
      <w:proofErr w:type="spellEnd"/>
      <w:r w:rsidRPr="002455F6">
        <w:rPr>
          <w:i/>
          <w:iCs/>
        </w:rPr>
        <w:t xml:space="preserve"> </w:t>
      </w:r>
      <w:proofErr w:type="spellStart"/>
      <w:r w:rsidRPr="002455F6">
        <w:rPr>
          <w:i/>
          <w:iCs/>
        </w:rPr>
        <w:t>viewed</w:t>
      </w:r>
      <w:proofErr w:type="spellEnd"/>
      <w:r w:rsidRPr="002455F6">
        <w:rPr>
          <w:i/>
          <w:iCs/>
        </w:rPr>
        <w:t xml:space="preserve"> in </w:t>
      </w:r>
      <w:proofErr w:type="spellStart"/>
      <w:r w:rsidRPr="002455F6">
        <w:rPr>
          <w:i/>
          <w:iCs/>
        </w:rPr>
        <w:t>the</w:t>
      </w:r>
      <w:proofErr w:type="spellEnd"/>
      <w:r w:rsidRPr="002455F6">
        <w:rPr>
          <w:i/>
          <w:iCs/>
        </w:rPr>
        <w:t xml:space="preserve"> </w:t>
      </w:r>
      <w:proofErr w:type="spellStart"/>
      <w:r w:rsidRPr="002455F6">
        <w:rPr>
          <w:i/>
          <w:iCs/>
        </w:rPr>
        <w:t>line</w:t>
      </w:r>
      <w:proofErr w:type="spellEnd"/>
      <w:r w:rsidRPr="002455F6">
        <w:rPr>
          <w:i/>
          <w:iCs/>
        </w:rPr>
        <w:t xml:space="preserve"> </w:t>
      </w:r>
      <w:proofErr w:type="spellStart"/>
      <w:r w:rsidRPr="002455F6">
        <w:rPr>
          <w:i/>
          <w:iCs/>
        </w:rPr>
        <w:t>magnifier</w:t>
      </w:r>
      <w:proofErr w:type="spellEnd"/>
      <w:r w:rsidRPr="002455F6">
        <w:rPr>
          <w:i/>
          <w:iCs/>
        </w:rPr>
        <w:t>.</w:t>
      </w:r>
    </w:p>
    <w:p w14:paraId="622AB355" w14:textId="046514EC" w:rsidR="002455F6" w:rsidRPr="002455F6" w:rsidRDefault="002455F6" w:rsidP="002455F6">
      <w:r w:rsidRPr="002455F6">
        <w:drawing>
          <wp:inline distT="0" distB="0" distL="0" distR="0" wp14:anchorId="34E060C0" wp14:editId="3DDC7F55">
            <wp:extent cx="5760720" cy="2334895"/>
            <wp:effectExtent l="0" t="0" r="0" b="8255"/>
            <wp:docPr id="51208541" name="Grafik 1" descr="Ein Bild, das Software, Text, Multimedia-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8541" name="Grafik 1" descr="Ein Bild, das Software, Text, Multimedia-Software, Computersymbol enthält.&#10;&#10;KI-generierte Inhalte können fehlerhaft sein."/>
                    <pic:cNvPicPr/>
                  </pic:nvPicPr>
                  <pic:blipFill>
                    <a:blip r:embed="rId7"/>
                    <a:stretch>
                      <a:fillRect/>
                    </a:stretch>
                  </pic:blipFill>
                  <pic:spPr>
                    <a:xfrm>
                      <a:off x="0" y="0"/>
                      <a:ext cx="5760720" cy="2334895"/>
                    </a:xfrm>
                    <a:prstGeom prst="rect">
                      <a:avLst/>
                    </a:prstGeom>
                  </pic:spPr>
                </pic:pic>
              </a:graphicData>
            </a:graphic>
          </wp:inline>
        </w:drawing>
      </w:r>
    </w:p>
    <w:p w14:paraId="74885F4E" w14:textId="77777777" w:rsidR="002455F6" w:rsidRPr="002455F6" w:rsidRDefault="002455F6" w:rsidP="002455F6">
      <w:r w:rsidRPr="002455F6">
        <w:t xml:space="preserve">Außerdem kann hier die Differenz der </w:t>
      </w:r>
      <w:proofErr w:type="spellStart"/>
      <w:proofErr w:type="gramStart"/>
      <w:r w:rsidRPr="002455F6">
        <w:t>FOP’s</w:t>
      </w:r>
      <w:proofErr w:type="spellEnd"/>
      <w:proofErr w:type="gramEnd"/>
      <w:r w:rsidRPr="002455F6">
        <w:t xml:space="preserve"> zwischen Standard und individuelles FOP angesehen werden.</w:t>
      </w:r>
    </w:p>
    <w:p w14:paraId="5C143123" w14:textId="2400E41C" w:rsidR="002455F6" w:rsidRDefault="002455F6" w:rsidP="002455F6">
      <w:r w:rsidRPr="002455F6">
        <w:rPr>
          <w:i/>
          <w:iCs/>
        </w:rPr>
        <w:t xml:space="preserve">The </w:t>
      </w:r>
      <w:proofErr w:type="spellStart"/>
      <w:r w:rsidRPr="002455F6">
        <w:rPr>
          <w:i/>
          <w:iCs/>
        </w:rPr>
        <w:t>difference</w:t>
      </w:r>
      <w:proofErr w:type="spellEnd"/>
      <w:r w:rsidRPr="002455F6">
        <w:rPr>
          <w:i/>
          <w:iCs/>
        </w:rPr>
        <w:t xml:space="preserve"> in FOPs </w:t>
      </w:r>
      <w:proofErr w:type="spellStart"/>
      <w:r w:rsidRPr="002455F6">
        <w:rPr>
          <w:i/>
          <w:iCs/>
        </w:rPr>
        <w:t>between</w:t>
      </w:r>
      <w:proofErr w:type="spellEnd"/>
      <w:r w:rsidRPr="002455F6">
        <w:rPr>
          <w:i/>
          <w:iCs/>
        </w:rPr>
        <w:t xml:space="preserve"> </w:t>
      </w:r>
      <w:proofErr w:type="spellStart"/>
      <w:r w:rsidRPr="002455F6">
        <w:rPr>
          <w:i/>
          <w:iCs/>
        </w:rPr>
        <w:t>standard</w:t>
      </w:r>
      <w:proofErr w:type="spellEnd"/>
      <w:r w:rsidRPr="002455F6">
        <w:rPr>
          <w:i/>
          <w:iCs/>
        </w:rPr>
        <w:t xml:space="preserve"> and individual FOPs </w:t>
      </w:r>
      <w:proofErr w:type="spellStart"/>
      <w:r w:rsidRPr="002455F6">
        <w:rPr>
          <w:i/>
          <w:iCs/>
        </w:rPr>
        <w:t>can</w:t>
      </w:r>
      <w:proofErr w:type="spellEnd"/>
      <w:r w:rsidRPr="002455F6">
        <w:rPr>
          <w:i/>
          <w:iCs/>
        </w:rPr>
        <w:t xml:space="preserve"> also </w:t>
      </w:r>
      <w:proofErr w:type="spellStart"/>
      <w:r w:rsidRPr="002455F6">
        <w:rPr>
          <w:i/>
          <w:iCs/>
        </w:rPr>
        <w:t>be</w:t>
      </w:r>
      <w:proofErr w:type="spellEnd"/>
      <w:r w:rsidRPr="002455F6">
        <w:rPr>
          <w:i/>
          <w:iCs/>
        </w:rPr>
        <w:t xml:space="preserve"> </w:t>
      </w:r>
      <w:proofErr w:type="spellStart"/>
      <w:r w:rsidRPr="002455F6">
        <w:rPr>
          <w:i/>
          <w:iCs/>
        </w:rPr>
        <w:t>viewed</w:t>
      </w:r>
      <w:proofErr w:type="spellEnd"/>
      <w:r w:rsidRPr="002455F6">
        <w:rPr>
          <w:i/>
          <w:iCs/>
        </w:rPr>
        <w:t xml:space="preserve"> </w:t>
      </w:r>
      <w:proofErr w:type="spellStart"/>
      <w:r w:rsidRPr="002455F6">
        <w:rPr>
          <w:i/>
          <w:iCs/>
        </w:rPr>
        <w:t>here</w:t>
      </w:r>
      <w:proofErr w:type="spellEnd"/>
      <w:r w:rsidRPr="002455F6">
        <w:rPr>
          <w:i/>
          <w:iCs/>
        </w:rPr>
        <w:t>.</w:t>
      </w:r>
    </w:p>
    <w:p w14:paraId="7B6AA5AE" w14:textId="77777777" w:rsidR="002455F6" w:rsidRDefault="002455F6" w:rsidP="002455F6"/>
    <w:p w14:paraId="022EADF3" w14:textId="77777777" w:rsidR="002455F6" w:rsidRDefault="002455F6" w:rsidP="002455F6"/>
    <w:p w14:paraId="0515C2A5" w14:textId="77777777" w:rsidR="002455F6" w:rsidRDefault="002455F6" w:rsidP="002455F6"/>
    <w:p w14:paraId="53D0B2EB" w14:textId="77777777" w:rsidR="002455F6" w:rsidRDefault="002455F6" w:rsidP="002455F6"/>
    <w:p w14:paraId="515375E3" w14:textId="77777777" w:rsidR="002455F6" w:rsidRDefault="002455F6" w:rsidP="002455F6"/>
    <w:p w14:paraId="355C6997" w14:textId="77777777" w:rsidR="002455F6" w:rsidRDefault="002455F6" w:rsidP="002455F6"/>
    <w:p w14:paraId="3276731C" w14:textId="77777777" w:rsidR="002455F6" w:rsidRDefault="002455F6" w:rsidP="002455F6"/>
    <w:p w14:paraId="57EAE061" w14:textId="77777777" w:rsidR="002455F6" w:rsidRDefault="002455F6" w:rsidP="002455F6"/>
    <w:p w14:paraId="16924481" w14:textId="77777777" w:rsidR="002455F6" w:rsidRDefault="002455F6" w:rsidP="002455F6"/>
    <w:p w14:paraId="2B28828D" w14:textId="77777777" w:rsidR="002455F6" w:rsidRDefault="002455F6" w:rsidP="002455F6"/>
    <w:p w14:paraId="4774DAE3" w14:textId="77777777" w:rsidR="002455F6" w:rsidRDefault="002455F6" w:rsidP="002455F6"/>
    <w:p w14:paraId="73406EF9" w14:textId="77777777" w:rsidR="002455F6" w:rsidRDefault="002455F6" w:rsidP="002455F6"/>
    <w:p w14:paraId="15644FC8" w14:textId="77777777" w:rsidR="002455F6" w:rsidRDefault="002455F6" w:rsidP="002455F6"/>
    <w:p w14:paraId="1C5A3411" w14:textId="77777777" w:rsidR="002455F6" w:rsidRDefault="002455F6" w:rsidP="002455F6"/>
    <w:p w14:paraId="5BB91E66" w14:textId="77777777" w:rsidR="002455F6" w:rsidRDefault="002455F6" w:rsidP="002455F6"/>
    <w:p w14:paraId="3276706D" w14:textId="77777777" w:rsidR="002455F6" w:rsidRDefault="002455F6" w:rsidP="002455F6"/>
    <w:p w14:paraId="671DD75A" w14:textId="77777777" w:rsidR="002455F6" w:rsidRDefault="002455F6" w:rsidP="002455F6"/>
    <w:p w14:paraId="6BF29C40" w14:textId="77777777" w:rsidR="002455F6" w:rsidRPr="002455F6" w:rsidRDefault="002455F6" w:rsidP="002455F6"/>
    <w:p w14:paraId="291B0576" w14:textId="77777777" w:rsidR="002455F6" w:rsidRPr="002455F6" w:rsidRDefault="002455F6" w:rsidP="002455F6">
      <w:pPr>
        <w:rPr>
          <w:b/>
          <w:bCs/>
        </w:rPr>
      </w:pPr>
      <w:r w:rsidRPr="002455F6">
        <w:rPr>
          <w:b/>
          <w:bCs/>
        </w:rPr>
        <w:lastRenderedPageBreak/>
        <w:t xml:space="preserve">2. Feldzuordnungen bearbeiten: / </w:t>
      </w:r>
      <w:r w:rsidRPr="002455F6">
        <w:rPr>
          <w:b/>
          <w:bCs/>
          <w:i/>
          <w:iCs/>
        </w:rPr>
        <w:t xml:space="preserve">Edit </w:t>
      </w:r>
      <w:proofErr w:type="spellStart"/>
      <w:r w:rsidRPr="002455F6">
        <w:rPr>
          <w:b/>
          <w:bCs/>
          <w:i/>
          <w:iCs/>
        </w:rPr>
        <w:t>field</w:t>
      </w:r>
      <w:proofErr w:type="spellEnd"/>
      <w:r w:rsidRPr="002455F6">
        <w:rPr>
          <w:b/>
          <w:bCs/>
          <w:i/>
          <w:iCs/>
        </w:rPr>
        <w:t xml:space="preserve"> </w:t>
      </w:r>
      <w:proofErr w:type="spellStart"/>
      <w:r w:rsidRPr="002455F6">
        <w:rPr>
          <w:b/>
          <w:bCs/>
          <w:i/>
          <w:iCs/>
        </w:rPr>
        <w:t>assignments</w:t>
      </w:r>
      <w:proofErr w:type="spellEnd"/>
      <w:r w:rsidRPr="002455F6">
        <w:rPr>
          <w:b/>
          <w:bCs/>
          <w:i/>
          <w:iCs/>
        </w:rPr>
        <w:t>:</w:t>
      </w:r>
    </w:p>
    <w:p w14:paraId="0CAD5092" w14:textId="77777777" w:rsidR="002455F6" w:rsidRPr="002455F6" w:rsidRDefault="002455F6" w:rsidP="002455F6">
      <w:r w:rsidRPr="002455F6">
        <w:t xml:space="preserve">Wenn </w:t>
      </w:r>
      <w:proofErr w:type="gramStart"/>
      <w:r w:rsidRPr="002455F6">
        <w:t>der Präfix</w:t>
      </w:r>
      <w:proofErr w:type="gramEnd"/>
      <w:r w:rsidRPr="002455F6">
        <w:t xml:space="preserve"> eingegeben wird, werden alle </w:t>
      </w:r>
      <w:proofErr w:type="spellStart"/>
      <w:r w:rsidRPr="002455F6">
        <w:t>Aufrufparamter</w:t>
      </w:r>
      <w:proofErr w:type="spellEnd"/>
      <w:r w:rsidRPr="002455F6">
        <w:t xml:space="preserve"> mit dem jeweiligen Präfix gesucht und eingetragen.</w:t>
      </w:r>
    </w:p>
    <w:p w14:paraId="6FF89633" w14:textId="77777777" w:rsidR="002455F6" w:rsidRPr="002455F6" w:rsidRDefault="002455F6" w:rsidP="002455F6">
      <w:proofErr w:type="spellStart"/>
      <w:r w:rsidRPr="002455F6">
        <w:rPr>
          <w:i/>
          <w:iCs/>
        </w:rPr>
        <w:t>If</w:t>
      </w:r>
      <w:proofErr w:type="spellEnd"/>
      <w:r w:rsidRPr="002455F6">
        <w:rPr>
          <w:i/>
          <w:iCs/>
        </w:rPr>
        <w:t xml:space="preserve"> </w:t>
      </w:r>
      <w:proofErr w:type="spellStart"/>
      <w:r w:rsidRPr="002455F6">
        <w:rPr>
          <w:i/>
          <w:iCs/>
        </w:rPr>
        <w:t>the</w:t>
      </w:r>
      <w:proofErr w:type="spellEnd"/>
      <w:r w:rsidRPr="002455F6">
        <w:rPr>
          <w:i/>
          <w:iCs/>
        </w:rPr>
        <w:t xml:space="preserve"> </w:t>
      </w:r>
      <w:proofErr w:type="spellStart"/>
      <w:r w:rsidRPr="002455F6">
        <w:rPr>
          <w:i/>
          <w:iCs/>
        </w:rPr>
        <w:t>prefix</w:t>
      </w:r>
      <w:proofErr w:type="spellEnd"/>
      <w:r w:rsidRPr="002455F6">
        <w:rPr>
          <w:i/>
          <w:iCs/>
        </w:rPr>
        <w:t xml:space="preserve"> </w:t>
      </w:r>
      <w:proofErr w:type="spellStart"/>
      <w:r w:rsidRPr="002455F6">
        <w:rPr>
          <w:i/>
          <w:iCs/>
        </w:rPr>
        <w:t>is</w:t>
      </w:r>
      <w:proofErr w:type="spellEnd"/>
      <w:r w:rsidRPr="002455F6">
        <w:rPr>
          <w:i/>
          <w:iCs/>
        </w:rPr>
        <w:t xml:space="preserve"> </w:t>
      </w:r>
      <w:proofErr w:type="spellStart"/>
      <w:r w:rsidRPr="002455F6">
        <w:rPr>
          <w:i/>
          <w:iCs/>
        </w:rPr>
        <w:t>entered</w:t>
      </w:r>
      <w:proofErr w:type="spellEnd"/>
      <w:r w:rsidRPr="002455F6">
        <w:rPr>
          <w:i/>
          <w:iCs/>
        </w:rPr>
        <w:t xml:space="preserve">, all </w:t>
      </w:r>
      <w:proofErr w:type="spellStart"/>
      <w:r w:rsidRPr="002455F6">
        <w:rPr>
          <w:i/>
          <w:iCs/>
        </w:rPr>
        <w:t>call</w:t>
      </w:r>
      <w:proofErr w:type="spellEnd"/>
      <w:r w:rsidRPr="002455F6">
        <w:rPr>
          <w:i/>
          <w:iCs/>
        </w:rPr>
        <w:t xml:space="preserve"> </w:t>
      </w:r>
      <w:proofErr w:type="spellStart"/>
      <w:r w:rsidRPr="002455F6">
        <w:rPr>
          <w:i/>
          <w:iCs/>
        </w:rPr>
        <w:t>parameters</w:t>
      </w:r>
      <w:proofErr w:type="spellEnd"/>
      <w:r w:rsidRPr="002455F6">
        <w:rPr>
          <w:i/>
          <w:iCs/>
        </w:rPr>
        <w:t xml:space="preserve"> </w:t>
      </w:r>
      <w:proofErr w:type="spellStart"/>
      <w:r w:rsidRPr="002455F6">
        <w:rPr>
          <w:i/>
          <w:iCs/>
        </w:rPr>
        <w:t>with</w:t>
      </w:r>
      <w:proofErr w:type="spellEnd"/>
      <w:r w:rsidRPr="002455F6">
        <w:rPr>
          <w:i/>
          <w:iCs/>
        </w:rPr>
        <w:t xml:space="preserve"> </w:t>
      </w:r>
      <w:proofErr w:type="spellStart"/>
      <w:r w:rsidRPr="002455F6">
        <w:rPr>
          <w:i/>
          <w:iCs/>
        </w:rPr>
        <w:t>the</w:t>
      </w:r>
      <w:proofErr w:type="spellEnd"/>
      <w:r w:rsidRPr="002455F6">
        <w:rPr>
          <w:i/>
          <w:iCs/>
        </w:rPr>
        <w:t xml:space="preserve"> </w:t>
      </w:r>
      <w:proofErr w:type="spellStart"/>
      <w:r w:rsidRPr="002455F6">
        <w:rPr>
          <w:i/>
          <w:iCs/>
        </w:rPr>
        <w:t>respective</w:t>
      </w:r>
      <w:proofErr w:type="spellEnd"/>
      <w:r w:rsidRPr="002455F6">
        <w:rPr>
          <w:i/>
          <w:iCs/>
        </w:rPr>
        <w:t xml:space="preserve"> </w:t>
      </w:r>
      <w:proofErr w:type="spellStart"/>
      <w:r w:rsidRPr="002455F6">
        <w:rPr>
          <w:i/>
          <w:iCs/>
        </w:rPr>
        <w:t>prefix</w:t>
      </w:r>
      <w:proofErr w:type="spellEnd"/>
      <w:r w:rsidRPr="002455F6">
        <w:rPr>
          <w:i/>
          <w:iCs/>
        </w:rPr>
        <w:t xml:space="preserve"> </w:t>
      </w:r>
      <w:proofErr w:type="spellStart"/>
      <w:r w:rsidRPr="002455F6">
        <w:rPr>
          <w:i/>
          <w:iCs/>
        </w:rPr>
        <w:t>are</w:t>
      </w:r>
      <w:proofErr w:type="spellEnd"/>
      <w:r w:rsidRPr="002455F6">
        <w:rPr>
          <w:i/>
          <w:iCs/>
        </w:rPr>
        <w:t xml:space="preserve"> </w:t>
      </w:r>
      <w:proofErr w:type="spellStart"/>
      <w:r w:rsidRPr="002455F6">
        <w:rPr>
          <w:i/>
          <w:iCs/>
        </w:rPr>
        <w:t>searched</w:t>
      </w:r>
      <w:proofErr w:type="spellEnd"/>
      <w:r w:rsidRPr="002455F6">
        <w:rPr>
          <w:i/>
          <w:iCs/>
        </w:rPr>
        <w:t xml:space="preserve"> </w:t>
      </w:r>
      <w:proofErr w:type="spellStart"/>
      <w:r w:rsidRPr="002455F6">
        <w:rPr>
          <w:i/>
          <w:iCs/>
        </w:rPr>
        <w:t>for</w:t>
      </w:r>
      <w:proofErr w:type="spellEnd"/>
      <w:r w:rsidRPr="002455F6">
        <w:rPr>
          <w:i/>
          <w:iCs/>
        </w:rPr>
        <w:t xml:space="preserve"> and </w:t>
      </w:r>
      <w:proofErr w:type="spellStart"/>
      <w:r w:rsidRPr="002455F6">
        <w:rPr>
          <w:i/>
          <w:iCs/>
        </w:rPr>
        <w:t>entered</w:t>
      </w:r>
      <w:proofErr w:type="spellEnd"/>
      <w:r w:rsidRPr="002455F6">
        <w:rPr>
          <w:i/>
          <w:iCs/>
        </w:rPr>
        <w:t>.</w:t>
      </w:r>
    </w:p>
    <w:p w14:paraId="2EA72654" w14:textId="77777777" w:rsidR="002455F6" w:rsidRPr="002455F6" w:rsidRDefault="002455F6" w:rsidP="002455F6">
      <w:r w:rsidRPr="002455F6">
        <w:t>Vor dem Ersetzen müssen alle fünf Standard-Aufrufparameter als individueller vorhanden sein!</w:t>
      </w:r>
    </w:p>
    <w:p w14:paraId="5D762B79" w14:textId="77777777" w:rsidR="002455F6" w:rsidRPr="002455F6" w:rsidRDefault="002455F6" w:rsidP="002455F6">
      <w:proofErr w:type="spellStart"/>
      <w:r w:rsidRPr="002455F6">
        <w:rPr>
          <w:i/>
          <w:iCs/>
        </w:rPr>
        <w:t>Before</w:t>
      </w:r>
      <w:proofErr w:type="spellEnd"/>
      <w:r w:rsidRPr="002455F6">
        <w:rPr>
          <w:i/>
          <w:iCs/>
        </w:rPr>
        <w:t xml:space="preserve"> </w:t>
      </w:r>
      <w:proofErr w:type="spellStart"/>
      <w:r w:rsidRPr="002455F6">
        <w:rPr>
          <w:i/>
          <w:iCs/>
        </w:rPr>
        <w:t>replacing</w:t>
      </w:r>
      <w:proofErr w:type="spellEnd"/>
      <w:r w:rsidRPr="002455F6">
        <w:rPr>
          <w:i/>
          <w:iCs/>
        </w:rPr>
        <w:t xml:space="preserve">, all </w:t>
      </w:r>
      <w:proofErr w:type="spellStart"/>
      <w:r w:rsidRPr="002455F6">
        <w:rPr>
          <w:i/>
          <w:iCs/>
        </w:rPr>
        <w:t>five</w:t>
      </w:r>
      <w:proofErr w:type="spellEnd"/>
      <w:r w:rsidRPr="002455F6">
        <w:rPr>
          <w:i/>
          <w:iCs/>
        </w:rPr>
        <w:t xml:space="preserve"> </w:t>
      </w:r>
      <w:proofErr w:type="spellStart"/>
      <w:r w:rsidRPr="002455F6">
        <w:rPr>
          <w:i/>
          <w:iCs/>
        </w:rPr>
        <w:t>standard</w:t>
      </w:r>
      <w:proofErr w:type="spellEnd"/>
      <w:r w:rsidRPr="002455F6">
        <w:rPr>
          <w:i/>
          <w:iCs/>
        </w:rPr>
        <w:t xml:space="preserve"> </w:t>
      </w:r>
      <w:proofErr w:type="spellStart"/>
      <w:r w:rsidRPr="002455F6">
        <w:rPr>
          <w:i/>
          <w:iCs/>
        </w:rPr>
        <w:t>call</w:t>
      </w:r>
      <w:proofErr w:type="spellEnd"/>
      <w:r w:rsidRPr="002455F6">
        <w:rPr>
          <w:i/>
          <w:iCs/>
        </w:rPr>
        <w:t xml:space="preserve"> </w:t>
      </w:r>
      <w:proofErr w:type="spellStart"/>
      <w:r w:rsidRPr="002455F6">
        <w:rPr>
          <w:i/>
          <w:iCs/>
        </w:rPr>
        <w:t>parameters</w:t>
      </w:r>
      <w:proofErr w:type="spellEnd"/>
      <w:r w:rsidRPr="002455F6">
        <w:rPr>
          <w:i/>
          <w:iCs/>
        </w:rPr>
        <w:t xml:space="preserve"> </w:t>
      </w:r>
      <w:proofErr w:type="spellStart"/>
      <w:r w:rsidRPr="002455F6">
        <w:rPr>
          <w:i/>
          <w:iCs/>
        </w:rPr>
        <w:t>must</w:t>
      </w:r>
      <w:proofErr w:type="spellEnd"/>
      <w:r w:rsidRPr="002455F6">
        <w:rPr>
          <w:i/>
          <w:iCs/>
        </w:rPr>
        <w:t xml:space="preserve"> </w:t>
      </w:r>
      <w:proofErr w:type="spellStart"/>
      <w:r w:rsidRPr="002455F6">
        <w:rPr>
          <w:i/>
          <w:iCs/>
        </w:rPr>
        <w:t>be</w:t>
      </w:r>
      <w:proofErr w:type="spellEnd"/>
      <w:r w:rsidRPr="002455F6">
        <w:rPr>
          <w:i/>
          <w:iCs/>
        </w:rPr>
        <w:t xml:space="preserve"> </w:t>
      </w:r>
      <w:proofErr w:type="spellStart"/>
      <w:r w:rsidRPr="002455F6">
        <w:rPr>
          <w:i/>
          <w:iCs/>
        </w:rPr>
        <w:t>available</w:t>
      </w:r>
      <w:proofErr w:type="spellEnd"/>
      <w:r w:rsidRPr="002455F6">
        <w:rPr>
          <w:i/>
          <w:iCs/>
        </w:rPr>
        <w:t xml:space="preserve"> </w:t>
      </w:r>
      <w:proofErr w:type="spellStart"/>
      <w:r w:rsidRPr="002455F6">
        <w:rPr>
          <w:i/>
          <w:iCs/>
        </w:rPr>
        <w:t>as</w:t>
      </w:r>
      <w:proofErr w:type="spellEnd"/>
      <w:r w:rsidRPr="002455F6">
        <w:rPr>
          <w:i/>
          <w:iCs/>
        </w:rPr>
        <w:t xml:space="preserve"> individual </w:t>
      </w:r>
      <w:proofErr w:type="spellStart"/>
      <w:r w:rsidRPr="002455F6">
        <w:rPr>
          <w:i/>
          <w:iCs/>
        </w:rPr>
        <w:t>ones</w:t>
      </w:r>
      <w:proofErr w:type="spellEnd"/>
      <w:r w:rsidRPr="002455F6">
        <w:rPr>
          <w:i/>
          <w:iCs/>
        </w:rPr>
        <w:t>!</w:t>
      </w:r>
    </w:p>
    <w:p w14:paraId="196E9B53" w14:textId="77777777" w:rsidR="002455F6" w:rsidRPr="002455F6" w:rsidRDefault="002455F6" w:rsidP="002455F6">
      <w:r w:rsidRPr="002455F6">
        <w:t>Mit dem Button Aufrufparameter ersetzen werden die Suchwörter der Standardaufrufparameter durch die individuellen Suchwörter ersetzt.,</w:t>
      </w:r>
    </w:p>
    <w:p w14:paraId="434974E0" w14:textId="77777777" w:rsidR="002455F6" w:rsidRPr="002455F6" w:rsidRDefault="002455F6" w:rsidP="002455F6">
      <w:r w:rsidRPr="002455F6">
        <w:rPr>
          <w:i/>
          <w:iCs/>
        </w:rPr>
        <w:t xml:space="preserve">The </w:t>
      </w:r>
      <w:proofErr w:type="spellStart"/>
      <w:r w:rsidRPr="002455F6">
        <w:rPr>
          <w:i/>
          <w:iCs/>
        </w:rPr>
        <w:t>Replace</w:t>
      </w:r>
      <w:proofErr w:type="spellEnd"/>
      <w:r w:rsidRPr="002455F6">
        <w:rPr>
          <w:i/>
          <w:iCs/>
        </w:rPr>
        <w:t xml:space="preserve"> </w:t>
      </w:r>
      <w:proofErr w:type="spellStart"/>
      <w:r w:rsidRPr="002455F6">
        <w:rPr>
          <w:i/>
          <w:iCs/>
        </w:rPr>
        <w:t>call</w:t>
      </w:r>
      <w:proofErr w:type="spellEnd"/>
      <w:r w:rsidRPr="002455F6">
        <w:rPr>
          <w:i/>
          <w:iCs/>
        </w:rPr>
        <w:t xml:space="preserve"> </w:t>
      </w:r>
      <w:proofErr w:type="spellStart"/>
      <w:r w:rsidRPr="002455F6">
        <w:rPr>
          <w:i/>
          <w:iCs/>
        </w:rPr>
        <w:t>parameters</w:t>
      </w:r>
      <w:proofErr w:type="spellEnd"/>
      <w:r w:rsidRPr="002455F6">
        <w:rPr>
          <w:i/>
          <w:iCs/>
        </w:rPr>
        <w:t xml:space="preserve"> </w:t>
      </w:r>
      <w:proofErr w:type="spellStart"/>
      <w:r w:rsidRPr="002455F6">
        <w:rPr>
          <w:i/>
          <w:iCs/>
        </w:rPr>
        <w:t>button</w:t>
      </w:r>
      <w:proofErr w:type="spellEnd"/>
      <w:r w:rsidRPr="002455F6">
        <w:rPr>
          <w:i/>
          <w:iCs/>
        </w:rPr>
        <w:t xml:space="preserve"> </w:t>
      </w:r>
      <w:proofErr w:type="spellStart"/>
      <w:r w:rsidRPr="002455F6">
        <w:rPr>
          <w:i/>
          <w:iCs/>
        </w:rPr>
        <w:t>replaces</w:t>
      </w:r>
      <w:proofErr w:type="spellEnd"/>
      <w:r w:rsidRPr="002455F6">
        <w:rPr>
          <w:i/>
          <w:iCs/>
        </w:rPr>
        <w:t xml:space="preserve"> </w:t>
      </w:r>
      <w:proofErr w:type="spellStart"/>
      <w:r w:rsidRPr="002455F6">
        <w:rPr>
          <w:i/>
          <w:iCs/>
        </w:rPr>
        <w:t>the</w:t>
      </w:r>
      <w:proofErr w:type="spellEnd"/>
      <w:r w:rsidRPr="002455F6">
        <w:rPr>
          <w:i/>
          <w:iCs/>
        </w:rPr>
        <w:t xml:space="preserve"> </w:t>
      </w:r>
      <w:proofErr w:type="spellStart"/>
      <w:r w:rsidRPr="002455F6">
        <w:rPr>
          <w:i/>
          <w:iCs/>
        </w:rPr>
        <w:t>search</w:t>
      </w:r>
      <w:proofErr w:type="spellEnd"/>
      <w:r w:rsidRPr="002455F6">
        <w:rPr>
          <w:i/>
          <w:iCs/>
        </w:rPr>
        <w:t xml:space="preserve"> </w:t>
      </w:r>
      <w:proofErr w:type="spellStart"/>
      <w:r w:rsidRPr="002455F6">
        <w:rPr>
          <w:i/>
          <w:iCs/>
        </w:rPr>
        <w:t>words</w:t>
      </w:r>
      <w:proofErr w:type="spellEnd"/>
      <w:r w:rsidRPr="002455F6">
        <w:rPr>
          <w:i/>
          <w:iCs/>
        </w:rPr>
        <w:t xml:space="preserve"> </w:t>
      </w:r>
      <w:proofErr w:type="spellStart"/>
      <w:r w:rsidRPr="002455F6">
        <w:rPr>
          <w:i/>
          <w:iCs/>
        </w:rPr>
        <w:t>of</w:t>
      </w:r>
      <w:proofErr w:type="spellEnd"/>
      <w:r w:rsidRPr="002455F6">
        <w:rPr>
          <w:i/>
          <w:iCs/>
        </w:rPr>
        <w:t xml:space="preserve"> </w:t>
      </w:r>
      <w:proofErr w:type="spellStart"/>
      <w:r w:rsidRPr="002455F6">
        <w:rPr>
          <w:i/>
          <w:iCs/>
        </w:rPr>
        <w:t>the</w:t>
      </w:r>
      <w:proofErr w:type="spellEnd"/>
      <w:r w:rsidRPr="002455F6">
        <w:rPr>
          <w:i/>
          <w:iCs/>
        </w:rPr>
        <w:t xml:space="preserve"> </w:t>
      </w:r>
      <w:proofErr w:type="spellStart"/>
      <w:r w:rsidRPr="002455F6">
        <w:rPr>
          <w:i/>
          <w:iCs/>
        </w:rPr>
        <w:t>standard</w:t>
      </w:r>
      <w:proofErr w:type="spellEnd"/>
      <w:r w:rsidRPr="002455F6">
        <w:rPr>
          <w:i/>
          <w:iCs/>
        </w:rPr>
        <w:t xml:space="preserve"> </w:t>
      </w:r>
      <w:proofErr w:type="spellStart"/>
      <w:r w:rsidRPr="002455F6">
        <w:rPr>
          <w:i/>
          <w:iCs/>
        </w:rPr>
        <w:t>call</w:t>
      </w:r>
      <w:proofErr w:type="spellEnd"/>
      <w:r w:rsidRPr="002455F6">
        <w:rPr>
          <w:i/>
          <w:iCs/>
        </w:rPr>
        <w:t xml:space="preserve"> </w:t>
      </w:r>
      <w:proofErr w:type="spellStart"/>
      <w:r w:rsidRPr="002455F6">
        <w:rPr>
          <w:i/>
          <w:iCs/>
        </w:rPr>
        <w:t>parameters</w:t>
      </w:r>
      <w:proofErr w:type="spellEnd"/>
      <w:r w:rsidRPr="002455F6">
        <w:rPr>
          <w:i/>
          <w:iCs/>
        </w:rPr>
        <w:t xml:space="preserve"> </w:t>
      </w:r>
      <w:proofErr w:type="spellStart"/>
      <w:r w:rsidRPr="002455F6">
        <w:rPr>
          <w:i/>
          <w:iCs/>
        </w:rPr>
        <w:t>with</w:t>
      </w:r>
      <w:proofErr w:type="spellEnd"/>
      <w:r w:rsidRPr="002455F6">
        <w:rPr>
          <w:i/>
          <w:iCs/>
        </w:rPr>
        <w:t xml:space="preserve"> </w:t>
      </w:r>
      <w:proofErr w:type="spellStart"/>
      <w:r w:rsidRPr="002455F6">
        <w:rPr>
          <w:i/>
          <w:iCs/>
        </w:rPr>
        <w:t>the</w:t>
      </w:r>
      <w:proofErr w:type="spellEnd"/>
      <w:r w:rsidRPr="002455F6">
        <w:rPr>
          <w:i/>
          <w:iCs/>
        </w:rPr>
        <w:t xml:space="preserve"> individual </w:t>
      </w:r>
      <w:proofErr w:type="spellStart"/>
      <w:r w:rsidRPr="002455F6">
        <w:rPr>
          <w:i/>
          <w:iCs/>
        </w:rPr>
        <w:t>search</w:t>
      </w:r>
      <w:proofErr w:type="spellEnd"/>
      <w:r w:rsidRPr="002455F6">
        <w:rPr>
          <w:i/>
          <w:iCs/>
        </w:rPr>
        <w:t xml:space="preserve"> </w:t>
      </w:r>
      <w:proofErr w:type="spellStart"/>
      <w:r w:rsidRPr="002455F6">
        <w:rPr>
          <w:i/>
          <w:iCs/>
        </w:rPr>
        <w:t>words</w:t>
      </w:r>
      <w:proofErr w:type="spellEnd"/>
      <w:r w:rsidRPr="002455F6">
        <w:rPr>
          <w:i/>
          <w:iCs/>
        </w:rPr>
        <w:t>.</w:t>
      </w:r>
    </w:p>
    <w:p w14:paraId="74159847" w14:textId="7EACD654" w:rsidR="002455F6" w:rsidRPr="002455F6" w:rsidRDefault="002455F6" w:rsidP="002455F6">
      <w:r w:rsidRPr="002455F6">
        <w:drawing>
          <wp:inline distT="0" distB="0" distL="0" distR="0" wp14:anchorId="47A7619B" wp14:editId="6A6F2267">
            <wp:extent cx="5760720" cy="2657475"/>
            <wp:effectExtent l="0" t="0" r="0" b="9525"/>
            <wp:docPr id="57729775" name="Grafik 1" descr="Ein Bild, das Text, Software, Webseite, Webs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9775" name="Grafik 1" descr="Ein Bild, das Text, Software, Webseite, Website enthält.&#10;&#10;KI-generierte Inhalte können fehlerhaft sein."/>
                    <pic:cNvPicPr/>
                  </pic:nvPicPr>
                  <pic:blipFill>
                    <a:blip r:embed="rId8"/>
                    <a:stretch>
                      <a:fillRect/>
                    </a:stretch>
                  </pic:blipFill>
                  <pic:spPr>
                    <a:xfrm>
                      <a:off x="0" y="0"/>
                      <a:ext cx="5760720" cy="2657475"/>
                    </a:xfrm>
                    <a:prstGeom prst="rect">
                      <a:avLst/>
                    </a:prstGeom>
                  </pic:spPr>
                </pic:pic>
              </a:graphicData>
            </a:graphic>
          </wp:inline>
        </w:drawing>
      </w:r>
    </w:p>
    <w:p w14:paraId="7B7FD300" w14:textId="77777777" w:rsidR="002455F6" w:rsidRPr="002455F6" w:rsidRDefault="002455F6" w:rsidP="002455F6">
      <w:r w:rsidRPr="002455F6">
        <w:t> </w:t>
      </w:r>
    </w:p>
    <w:p w14:paraId="71CEA6E6" w14:textId="77777777" w:rsidR="002455F6" w:rsidRPr="002455F6" w:rsidRDefault="002455F6" w:rsidP="002455F6">
      <w:r w:rsidRPr="002455F6">
        <w:t> </w:t>
      </w:r>
    </w:p>
    <w:p w14:paraId="1FE5C828" w14:textId="77777777" w:rsidR="002455F6" w:rsidRDefault="002455F6" w:rsidP="002455F6">
      <w:r w:rsidRPr="002455F6">
        <w:t> </w:t>
      </w:r>
    </w:p>
    <w:p w14:paraId="3CEB81A9" w14:textId="77777777" w:rsidR="002455F6" w:rsidRDefault="002455F6" w:rsidP="002455F6"/>
    <w:p w14:paraId="141AF93B" w14:textId="77777777" w:rsidR="002455F6" w:rsidRDefault="002455F6" w:rsidP="002455F6"/>
    <w:p w14:paraId="203DBA91" w14:textId="77777777" w:rsidR="002455F6" w:rsidRDefault="002455F6" w:rsidP="002455F6"/>
    <w:p w14:paraId="40D06EDE" w14:textId="77777777" w:rsidR="002455F6" w:rsidRDefault="002455F6" w:rsidP="002455F6"/>
    <w:p w14:paraId="2A3C5091" w14:textId="77777777" w:rsidR="002455F6" w:rsidRDefault="002455F6" w:rsidP="002455F6"/>
    <w:p w14:paraId="76898AD9" w14:textId="77777777" w:rsidR="002455F6" w:rsidRDefault="002455F6" w:rsidP="002455F6"/>
    <w:p w14:paraId="50BBC46D" w14:textId="77777777" w:rsidR="002455F6" w:rsidRDefault="002455F6" w:rsidP="002455F6"/>
    <w:p w14:paraId="0C0B8C3F" w14:textId="77777777" w:rsidR="002455F6" w:rsidRPr="002455F6" w:rsidRDefault="002455F6" w:rsidP="002455F6"/>
    <w:p w14:paraId="4D3C7116" w14:textId="77777777" w:rsidR="002455F6" w:rsidRPr="002455F6" w:rsidRDefault="002455F6" w:rsidP="002455F6">
      <w:r w:rsidRPr="002455F6">
        <w:t> </w:t>
      </w:r>
    </w:p>
    <w:p w14:paraId="22CB2891" w14:textId="77777777" w:rsidR="002455F6" w:rsidRPr="002455F6" w:rsidRDefault="002455F6" w:rsidP="002455F6">
      <w:pPr>
        <w:rPr>
          <w:b/>
          <w:bCs/>
        </w:rPr>
      </w:pPr>
      <w:r w:rsidRPr="002455F6">
        <w:rPr>
          <w:b/>
          <w:bCs/>
        </w:rPr>
        <w:lastRenderedPageBreak/>
        <w:t>3. Einheiten UN/ECE:</w:t>
      </w:r>
    </w:p>
    <w:p w14:paraId="66E018C4" w14:textId="77777777" w:rsidR="002455F6" w:rsidRPr="002455F6" w:rsidRDefault="002455F6" w:rsidP="002455F6">
      <w:pPr>
        <w:numPr>
          <w:ilvl w:val="0"/>
          <w:numId w:val="4"/>
        </w:numPr>
      </w:pPr>
      <w:r w:rsidRPr="002455F6">
        <w:t xml:space="preserve">Kenner Einheiten bearbeiten setzen / </w:t>
      </w:r>
      <w:r w:rsidRPr="002455F6">
        <w:rPr>
          <w:i/>
          <w:iCs/>
        </w:rPr>
        <w:t xml:space="preserve">Set </w:t>
      </w:r>
      <w:proofErr w:type="spellStart"/>
      <w:r w:rsidRPr="002455F6">
        <w:rPr>
          <w:i/>
          <w:iCs/>
        </w:rPr>
        <w:t>connoisseur</w:t>
      </w:r>
      <w:proofErr w:type="spellEnd"/>
      <w:r w:rsidRPr="002455F6">
        <w:rPr>
          <w:i/>
          <w:iCs/>
        </w:rPr>
        <w:t xml:space="preserve"> </w:t>
      </w:r>
      <w:proofErr w:type="spellStart"/>
      <w:r w:rsidRPr="002455F6">
        <w:rPr>
          <w:i/>
          <w:iCs/>
        </w:rPr>
        <w:t>edit</w:t>
      </w:r>
      <w:proofErr w:type="spellEnd"/>
      <w:r w:rsidRPr="002455F6">
        <w:rPr>
          <w:i/>
          <w:iCs/>
        </w:rPr>
        <w:t xml:space="preserve"> </w:t>
      </w:r>
      <w:proofErr w:type="spellStart"/>
      <w:r w:rsidRPr="002455F6">
        <w:rPr>
          <w:i/>
          <w:iCs/>
        </w:rPr>
        <w:t>units</w:t>
      </w:r>
      <w:proofErr w:type="spellEnd"/>
    </w:p>
    <w:p w14:paraId="3E230C17" w14:textId="77777777" w:rsidR="002455F6" w:rsidRPr="002455F6" w:rsidRDefault="002455F6" w:rsidP="002455F6">
      <w:pPr>
        <w:numPr>
          <w:ilvl w:val="0"/>
          <w:numId w:val="4"/>
        </w:numPr>
      </w:pPr>
      <w:r w:rsidRPr="002455F6">
        <w:t xml:space="preserve">Button Start drücken / Press </w:t>
      </w:r>
      <w:proofErr w:type="spellStart"/>
      <w:r w:rsidRPr="002455F6">
        <w:t>the</w:t>
      </w:r>
      <w:proofErr w:type="spellEnd"/>
      <w:r w:rsidRPr="002455F6">
        <w:t xml:space="preserve"> Start </w:t>
      </w:r>
      <w:proofErr w:type="spellStart"/>
      <w:r w:rsidRPr="002455F6">
        <w:t>button</w:t>
      </w:r>
      <w:proofErr w:type="spellEnd"/>
    </w:p>
    <w:p w14:paraId="7AB94009" w14:textId="2A17A1A2" w:rsidR="002455F6" w:rsidRPr="002455F6" w:rsidRDefault="002455F6" w:rsidP="002455F6">
      <w:pPr>
        <w:numPr>
          <w:ilvl w:val="0"/>
          <w:numId w:val="4"/>
        </w:numPr>
      </w:pPr>
      <w:r w:rsidRPr="002455F6">
        <w:t xml:space="preserve">Mit dem Button Einheiten füllen werden die Standardeinheiten gefüllt. / </w:t>
      </w:r>
      <w:r w:rsidRPr="002455F6">
        <w:rPr>
          <w:i/>
          <w:iCs/>
        </w:rPr>
        <w:t xml:space="preserve">The </w:t>
      </w:r>
      <w:proofErr w:type="spellStart"/>
      <w:r w:rsidRPr="002455F6">
        <w:rPr>
          <w:i/>
          <w:iCs/>
        </w:rPr>
        <w:t>standard</w:t>
      </w:r>
      <w:proofErr w:type="spellEnd"/>
      <w:r w:rsidRPr="002455F6">
        <w:rPr>
          <w:i/>
          <w:iCs/>
        </w:rPr>
        <w:t xml:space="preserve"> </w:t>
      </w:r>
      <w:proofErr w:type="spellStart"/>
      <w:r w:rsidRPr="002455F6">
        <w:rPr>
          <w:i/>
          <w:iCs/>
        </w:rPr>
        <w:t>units</w:t>
      </w:r>
      <w:proofErr w:type="spellEnd"/>
      <w:r w:rsidRPr="002455F6">
        <w:rPr>
          <w:i/>
          <w:iCs/>
        </w:rPr>
        <w:t xml:space="preserve"> </w:t>
      </w:r>
      <w:proofErr w:type="spellStart"/>
      <w:r w:rsidRPr="002455F6">
        <w:rPr>
          <w:i/>
          <w:iCs/>
        </w:rPr>
        <w:t>are</w:t>
      </w:r>
      <w:proofErr w:type="spellEnd"/>
      <w:r w:rsidRPr="002455F6">
        <w:rPr>
          <w:i/>
          <w:iCs/>
        </w:rPr>
        <w:t xml:space="preserve"> </w:t>
      </w:r>
      <w:proofErr w:type="spellStart"/>
      <w:r w:rsidRPr="002455F6">
        <w:rPr>
          <w:i/>
          <w:iCs/>
        </w:rPr>
        <w:t>filled</w:t>
      </w:r>
      <w:proofErr w:type="spellEnd"/>
      <w:r w:rsidRPr="002455F6">
        <w:rPr>
          <w:i/>
          <w:iCs/>
        </w:rPr>
        <w:t xml:space="preserve"> </w:t>
      </w:r>
      <w:proofErr w:type="spellStart"/>
      <w:r w:rsidRPr="002455F6">
        <w:rPr>
          <w:i/>
          <w:iCs/>
        </w:rPr>
        <w:t>using</w:t>
      </w:r>
      <w:proofErr w:type="spellEnd"/>
      <w:r w:rsidRPr="002455F6">
        <w:rPr>
          <w:i/>
          <w:iCs/>
        </w:rPr>
        <w:t xml:space="preserve"> </w:t>
      </w:r>
      <w:proofErr w:type="spellStart"/>
      <w:r w:rsidRPr="002455F6">
        <w:rPr>
          <w:i/>
          <w:iCs/>
        </w:rPr>
        <w:t>the</w:t>
      </w:r>
      <w:proofErr w:type="spellEnd"/>
      <w:r w:rsidRPr="002455F6">
        <w:rPr>
          <w:i/>
          <w:iCs/>
        </w:rPr>
        <w:t xml:space="preserve"> “Fill </w:t>
      </w:r>
      <w:proofErr w:type="spellStart"/>
      <w:r w:rsidRPr="002455F6">
        <w:rPr>
          <w:i/>
          <w:iCs/>
        </w:rPr>
        <w:t>units</w:t>
      </w:r>
      <w:proofErr w:type="spellEnd"/>
      <w:r w:rsidRPr="002455F6">
        <w:rPr>
          <w:i/>
          <w:iCs/>
        </w:rPr>
        <w:t xml:space="preserve">” </w:t>
      </w:r>
      <w:proofErr w:type="spellStart"/>
      <w:r w:rsidRPr="002455F6">
        <w:rPr>
          <w:i/>
          <w:iCs/>
        </w:rPr>
        <w:t>button</w:t>
      </w:r>
      <w:proofErr w:type="spellEnd"/>
      <w:r w:rsidRPr="002455F6">
        <w:rPr>
          <w:i/>
          <w:iCs/>
        </w:rPr>
        <w:t>.</w:t>
      </w:r>
    </w:p>
    <w:p w14:paraId="2FDAA204" w14:textId="2B13C212" w:rsidR="002455F6" w:rsidRPr="002455F6" w:rsidRDefault="002455F6" w:rsidP="002455F6">
      <w:r w:rsidRPr="002455F6">
        <w:t> </w:t>
      </w:r>
      <w:r w:rsidRPr="002455F6">
        <w:drawing>
          <wp:inline distT="0" distB="0" distL="0" distR="0" wp14:anchorId="3009075A" wp14:editId="1A885E76">
            <wp:extent cx="5760720" cy="5817870"/>
            <wp:effectExtent l="0" t="0" r="0" b="0"/>
            <wp:docPr id="214174020" name="Grafik 1" descr="Ein Bild, das Text, Elektronik, Screensho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4020" name="Grafik 1" descr="Ein Bild, das Text, Elektronik, Screenshot, Software enthält.&#10;&#10;KI-generierte Inhalte können fehlerhaft sein."/>
                    <pic:cNvPicPr/>
                  </pic:nvPicPr>
                  <pic:blipFill>
                    <a:blip r:embed="rId9"/>
                    <a:stretch>
                      <a:fillRect/>
                    </a:stretch>
                  </pic:blipFill>
                  <pic:spPr>
                    <a:xfrm>
                      <a:off x="0" y="0"/>
                      <a:ext cx="5760720" cy="5817870"/>
                    </a:xfrm>
                    <a:prstGeom prst="rect">
                      <a:avLst/>
                    </a:prstGeom>
                  </pic:spPr>
                </pic:pic>
              </a:graphicData>
            </a:graphic>
          </wp:inline>
        </w:drawing>
      </w:r>
    </w:p>
    <w:p w14:paraId="718639F5" w14:textId="77777777" w:rsidR="002455F6" w:rsidRPr="002455F6" w:rsidRDefault="002455F6" w:rsidP="002455F6">
      <w:r w:rsidRPr="002455F6">
        <w:t> </w:t>
      </w:r>
    </w:p>
    <w:p w14:paraId="456A6949" w14:textId="77777777" w:rsidR="002455F6" w:rsidRDefault="002455F6" w:rsidP="002455F6">
      <w:r w:rsidRPr="002455F6">
        <w:t> </w:t>
      </w:r>
    </w:p>
    <w:p w14:paraId="18107E00" w14:textId="77777777" w:rsidR="002455F6" w:rsidRDefault="002455F6" w:rsidP="002455F6"/>
    <w:p w14:paraId="6840CCB8" w14:textId="77777777" w:rsidR="002455F6" w:rsidRDefault="002455F6" w:rsidP="002455F6"/>
    <w:p w14:paraId="6159F0B7" w14:textId="77777777" w:rsidR="002455F6" w:rsidRDefault="002455F6" w:rsidP="002455F6"/>
    <w:p w14:paraId="5AAF4528" w14:textId="77777777" w:rsidR="002455F6" w:rsidRPr="002455F6" w:rsidRDefault="002455F6" w:rsidP="002455F6"/>
    <w:p w14:paraId="1E55E3F9" w14:textId="77777777" w:rsidR="002455F6" w:rsidRPr="002455F6" w:rsidRDefault="002455F6" w:rsidP="002455F6">
      <w:pPr>
        <w:rPr>
          <w:b/>
          <w:bCs/>
        </w:rPr>
      </w:pPr>
      <w:r w:rsidRPr="002455F6">
        <w:rPr>
          <w:b/>
          <w:bCs/>
        </w:rPr>
        <w:lastRenderedPageBreak/>
        <w:t xml:space="preserve">4. Steuerregeln und Steuerschlüssel / </w:t>
      </w:r>
      <w:proofErr w:type="spellStart"/>
      <w:r w:rsidRPr="002455F6">
        <w:rPr>
          <w:b/>
          <w:bCs/>
        </w:rPr>
        <w:t>Tax</w:t>
      </w:r>
      <w:proofErr w:type="spellEnd"/>
      <w:r w:rsidRPr="002455F6">
        <w:rPr>
          <w:b/>
          <w:bCs/>
        </w:rPr>
        <w:t xml:space="preserve"> </w:t>
      </w:r>
      <w:proofErr w:type="spellStart"/>
      <w:r w:rsidRPr="002455F6">
        <w:rPr>
          <w:b/>
          <w:bCs/>
        </w:rPr>
        <w:t>rules</w:t>
      </w:r>
      <w:proofErr w:type="spellEnd"/>
      <w:r w:rsidRPr="002455F6">
        <w:rPr>
          <w:b/>
          <w:bCs/>
        </w:rPr>
        <w:t xml:space="preserve"> and </w:t>
      </w:r>
      <w:proofErr w:type="spellStart"/>
      <w:r w:rsidRPr="002455F6">
        <w:rPr>
          <w:b/>
          <w:bCs/>
        </w:rPr>
        <w:t>tax</w:t>
      </w:r>
      <w:proofErr w:type="spellEnd"/>
      <w:r w:rsidRPr="002455F6">
        <w:rPr>
          <w:b/>
          <w:bCs/>
        </w:rPr>
        <w:t xml:space="preserve"> </w:t>
      </w:r>
      <w:proofErr w:type="spellStart"/>
      <w:r w:rsidRPr="002455F6">
        <w:rPr>
          <w:b/>
          <w:bCs/>
        </w:rPr>
        <w:t>key</w:t>
      </w:r>
      <w:proofErr w:type="spellEnd"/>
      <w:r w:rsidRPr="002455F6">
        <w:rPr>
          <w:b/>
          <w:bCs/>
        </w:rPr>
        <w:t>:</w:t>
      </w:r>
    </w:p>
    <w:p w14:paraId="601781C0" w14:textId="77777777" w:rsidR="002455F6" w:rsidRPr="002455F6" w:rsidRDefault="002455F6" w:rsidP="002455F6">
      <w:r w:rsidRPr="002455F6">
        <w:t xml:space="preserve">Mit dem Button “Steuerregel füllen“ können die Felder </w:t>
      </w:r>
      <w:proofErr w:type="spellStart"/>
      <w:r w:rsidRPr="002455F6">
        <w:rPr>
          <w:b/>
          <w:bCs/>
        </w:rPr>
        <w:t>zftaxcode</w:t>
      </w:r>
      <w:proofErr w:type="spellEnd"/>
      <w:r w:rsidRPr="002455F6">
        <w:t xml:space="preserve">, </w:t>
      </w:r>
      <w:proofErr w:type="spellStart"/>
      <w:r w:rsidRPr="002455F6">
        <w:rPr>
          <w:b/>
          <w:bCs/>
        </w:rPr>
        <w:t>zftaxtyp</w:t>
      </w:r>
      <w:proofErr w:type="spellEnd"/>
      <w:r w:rsidRPr="002455F6">
        <w:t xml:space="preserve"> and </w:t>
      </w:r>
      <w:proofErr w:type="spellStart"/>
      <w:r w:rsidRPr="002455F6">
        <w:rPr>
          <w:b/>
          <w:bCs/>
        </w:rPr>
        <w:t>zfvatexemp</w:t>
      </w:r>
      <w:proofErr w:type="spellEnd"/>
      <w:r w:rsidRPr="002455F6">
        <w:t xml:space="preserve"> gefüllt werden.</w:t>
      </w:r>
    </w:p>
    <w:p w14:paraId="00D988BB" w14:textId="77777777" w:rsidR="002455F6" w:rsidRPr="002455F6" w:rsidRDefault="002455F6" w:rsidP="002455F6">
      <w:r w:rsidRPr="002455F6">
        <w:rPr>
          <w:i/>
          <w:iCs/>
        </w:rPr>
        <w:t xml:space="preserve">The </w:t>
      </w:r>
      <w:proofErr w:type="spellStart"/>
      <w:r w:rsidRPr="002455F6">
        <w:rPr>
          <w:i/>
          <w:iCs/>
        </w:rPr>
        <w:t>fields</w:t>
      </w:r>
      <w:proofErr w:type="spellEnd"/>
      <w:r w:rsidRPr="002455F6">
        <w:rPr>
          <w:i/>
          <w:iCs/>
        </w:rPr>
        <w:t xml:space="preserve"> </w:t>
      </w:r>
      <w:proofErr w:type="spellStart"/>
      <w:r w:rsidRPr="002455F6">
        <w:rPr>
          <w:i/>
          <w:iCs/>
        </w:rPr>
        <w:t>zftaxcode</w:t>
      </w:r>
      <w:proofErr w:type="spellEnd"/>
      <w:r w:rsidRPr="002455F6">
        <w:rPr>
          <w:i/>
          <w:iCs/>
        </w:rPr>
        <w:t xml:space="preserve">, </w:t>
      </w:r>
      <w:proofErr w:type="spellStart"/>
      <w:r w:rsidRPr="002455F6">
        <w:rPr>
          <w:i/>
          <w:iCs/>
        </w:rPr>
        <w:t>zftaxtyp</w:t>
      </w:r>
      <w:proofErr w:type="spellEnd"/>
      <w:r w:rsidRPr="002455F6">
        <w:rPr>
          <w:i/>
          <w:iCs/>
        </w:rPr>
        <w:t xml:space="preserve"> and </w:t>
      </w:r>
      <w:proofErr w:type="spellStart"/>
      <w:r w:rsidRPr="002455F6">
        <w:rPr>
          <w:i/>
          <w:iCs/>
        </w:rPr>
        <w:t>zfvatexemp</w:t>
      </w:r>
      <w:proofErr w:type="spellEnd"/>
      <w:r w:rsidRPr="002455F6">
        <w:rPr>
          <w:i/>
          <w:iCs/>
        </w:rPr>
        <w:t xml:space="preserve"> </w:t>
      </w:r>
      <w:proofErr w:type="spellStart"/>
      <w:r w:rsidRPr="002455F6">
        <w:rPr>
          <w:i/>
          <w:iCs/>
        </w:rPr>
        <w:t>can</w:t>
      </w:r>
      <w:proofErr w:type="spellEnd"/>
      <w:r w:rsidRPr="002455F6">
        <w:rPr>
          <w:i/>
          <w:iCs/>
        </w:rPr>
        <w:t xml:space="preserve"> </w:t>
      </w:r>
      <w:proofErr w:type="spellStart"/>
      <w:r w:rsidRPr="002455F6">
        <w:rPr>
          <w:i/>
          <w:iCs/>
        </w:rPr>
        <w:t>be</w:t>
      </w:r>
      <w:proofErr w:type="spellEnd"/>
      <w:r w:rsidRPr="002455F6">
        <w:rPr>
          <w:i/>
          <w:iCs/>
        </w:rPr>
        <w:t xml:space="preserve"> </w:t>
      </w:r>
      <w:proofErr w:type="spellStart"/>
      <w:r w:rsidRPr="002455F6">
        <w:rPr>
          <w:i/>
          <w:iCs/>
        </w:rPr>
        <w:t>filled</w:t>
      </w:r>
      <w:proofErr w:type="spellEnd"/>
      <w:r w:rsidRPr="002455F6">
        <w:rPr>
          <w:i/>
          <w:iCs/>
        </w:rPr>
        <w:t xml:space="preserve"> </w:t>
      </w:r>
      <w:proofErr w:type="spellStart"/>
      <w:r w:rsidRPr="002455F6">
        <w:rPr>
          <w:i/>
          <w:iCs/>
        </w:rPr>
        <w:t>using</w:t>
      </w:r>
      <w:proofErr w:type="spellEnd"/>
      <w:r w:rsidRPr="002455F6">
        <w:rPr>
          <w:i/>
          <w:iCs/>
        </w:rPr>
        <w:t xml:space="preserve"> </w:t>
      </w:r>
      <w:proofErr w:type="spellStart"/>
      <w:r w:rsidRPr="002455F6">
        <w:rPr>
          <w:i/>
          <w:iCs/>
        </w:rPr>
        <w:t>the</w:t>
      </w:r>
      <w:proofErr w:type="spellEnd"/>
      <w:r w:rsidRPr="002455F6">
        <w:rPr>
          <w:i/>
          <w:iCs/>
        </w:rPr>
        <w:t xml:space="preserve"> “Fill </w:t>
      </w:r>
      <w:proofErr w:type="spellStart"/>
      <w:r w:rsidRPr="002455F6">
        <w:rPr>
          <w:i/>
          <w:iCs/>
        </w:rPr>
        <w:t>control</w:t>
      </w:r>
      <w:proofErr w:type="spellEnd"/>
      <w:r w:rsidRPr="002455F6">
        <w:rPr>
          <w:i/>
          <w:iCs/>
        </w:rPr>
        <w:t xml:space="preserve"> </w:t>
      </w:r>
      <w:proofErr w:type="spellStart"/>
      <w:r w:rsidRPr="002455F6">
        <w:rPr>
          <w:i/>
          <w:iCs/>
        </w:rPr>
        <w:t>rule</w:t>
      </w:r>
      <w:proofErr w:type="spellEnd"/>
      <w:r w:rsidRPr="002455F6">
        <w:rPr>
          <w:i/>
          <w:iCs/>
        </w:rPr>
        <w:t xml:space="preserve">” </w:t>
      </w:r>
      <w:proofErr w:type="spellStart"/>
      <w:r w:rsidRPr="002455F6">
        <w:rPr>
          <w:i/>
          <w:iCs/>
        </w:rPr>
        <w:t>button</w:t>
      </w:r>
      <w:proofErr w:type="spellEnd"/>
      <w:r w:rsidRPr="002455F6">
        <w:rPr>
          <w:i/>
          <w:iCs/>
        </w:rPr>
        <w:t>.</w:t>
      </w:r>
    </w:p>
    <w:p w14:paraId="345F2994" w14:textId="7114FAED" w:rsidR="002455F6" w:rsidRPr="002455F6" w:rsidRDefault="002455F6" w:rsidP="002455F6">
      <w:r w:rsidRPr="002455F6">
        <w:drawing>
          <wp:inline distT="0" distB="0" distL="0" distR="0" wp14:anchorId="4CEB3EB2" wp14:editId="1C6B7D12">
            <wp:extent cx="5760720" cy="2453640"/>
            <wp:effectExtent l="0" t="0" r="0" b="3810"/>
            <wp:docPr id="651218276" name="Grafik 1"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18276" name="Grafik 1" descr="Ein Bild, das Text, Screenshot, Software, Webseite enthält.&#10;&#10;KI-generierte Inhalte können fehlerhaft sein."/>
                    <pic:cNvPicPr/>
                  </pic:nvPicPr>
                  <pic:blipFill>
                    <a:blip r:embed="rId10"/>
                    <a:stretch>
                      <a:fillRect/>
                    </a:stretch>
                  </pic:blipFill>
                  <pic:spPr>
                    <a:xfrm>
                      <a:off x="0" y="0"/>
                      <a:ext cx="5760720" cy="2453640"/>
                    </a:xfrm>
                    <a:prstGeom prst="rect">
                      <a:avLst/>
                    </a:prstGeom>
                  </pic:spPr>
                </pic:pic>
              </a:graphicData>
            </a:graphic>
          </wp:inline>
        </w:drawing>
      </w:r>
      <w:r w:rsidRPr="002455F6">
        <mc:AlternateContent>
          <mc:Choice Requires="wps">
            <w:drawing>
              <wp:inline distT="0" distB="0" distL="0" distR="0" wp14:anchorId="01E087E4" wp14:editId="5703A74D">
                <wp:extent cx="304800" cy="304800"/>
                <wp:effectExtent l="0" t="0" r="0" b="0"/>
                <wp:docPr id="125356344" name="Rechteck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4D2A15" id="Rechteck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1CADCB9" w14:textId="77777777" w:rsidR="002455F6" w:rsidRPr="002455F6" w:rsidRDefault="002455F6" w:rsidP="002455F6">
      <w:r w:rsidRPr="002455F6">
        <w:t xml:space="preserve">Mit dem Button “Null-Steuerschlüssel bearbeiten” wird der Kenner </w:t>
      </w:r>
      <w:proofErr w:type="spellStart"/>
      <w:r w:rsidRPr="002455F6">
        <w:rPr>
          <w:b/>
          <w:bCs/>
        </w:rPr>
        <w:t>kstausw</w:t>
      </w:r>
      <w:proofErr w:type="spellEnd"/>
      <w:r w:rsidRPr="002455F6">
        <w:t xml:space="preserve"> in allen Nullsteuerschlüsseln entfernt.</w:t>
      </w:r>
    </w:p>
    <w:p w14:paraId="1E826EE7" w14:textId="77777777" w:rsidR="002455F6" w:rsidRPr="002455F6" w:rsidRDefault="002455F6" w:rsidP="002455F6">
      <w:r w:rsidRPr="002455F6">
        <w:rPr>
          <w:i/>
          <w:iCs/>
        </w:rPr>
        <w:t xml:space="preserve">The “Edit </w:t>
      </w:r>
      <w:proofErr w:type="spellStart"/>
      <w:r w:rsidRPr="002455F6">
        <w:rPr>
          <w:i/>
          <w:iCs/>
        </w:rPr>
        <w:t>tax</w:t>
      </w:r>
      <w:proofErr w:type="spellEnd"/>
      <w:r w:rsidRPr="002455F6">
        <w:rPr>
          <w:i/>
          <w:iCs/>
        </w:rPr>
        <w:t xml:space="preserve"> </w:t>
      </w:r>
      <w:proofErr w:type="spellStart"/>
      <w:r w:rsidRPr="002455F6">
        <w:rPr>
          <w:i/>
          <w:iCs/>
        </w:rPr>
        <w:t>key</w:t>
      </w:r>
      <w:proofErr w:type="spellEnd"/>
      <w:r w:rsidRPr="002455F6">
        <w:rPr>
          <w:i/>
          <w:iCs/>
        </w:rPr>
        <w:t xml:space="preserve">” </w:t>
      </w:r>
      <w:proofErr w:type="spellStart"/>
      <w:r w:rsidRPr="002455F6">
        <w:rPr>
          <w:i/>
          <w:iCs/>
        </w:rPr>
        <w:t>button</w:t>
      </w:r>
      <w:proofErr w:type="spellEnd"/>
      <w:r w:rsidRPr="002455F6">
        <w:rPr>
          <w:i/>
          <w:iCs/>
        </w:rPr>
        <w:t xml:space="preserve"> </w:t>
      </w:r>
      <w:proofErr w:type="spellStart"/>
      <w:r w:rsidRPr="002455F6">
        <w:rPr>
          <w:i/>
          <w:iCs/>
        </w:rPr>
        <w:t>removes</w:t>
      </w:r>
      <w:proofErr w:type="spellEnd"/>
      <w:r w:rsidRPr="002455F6">
        <w:rPr>
          <w:i/>
          <w:iCs/>
        </w:rPr>
        <w:t xml:space="preserve"> </w:t>
      </w:r>
      <w:proofErr w:type="spellStart"/>
      <w:r w:rsidRPr="002455F6">
        <w:rPr>
          <w:i/>
          <w:iCs/>
        </w:rPr>
        <w:t>the</w:t>
      </w:r>
      <w:proofErr w:type="spellEnd"/>
      <w:r w:rsidRPr="002455F6">
        <w:rPr>
          <w:i/>
          <w:iCs/>
        </w:rPr>
        <w:t xml:space="preserve"> </w:t>
      </w:r>
      <w:proofErr w:type="spellStart"/>
      <w:r w:rsidRPr="002455F6">
        <w:rPr>
          <w:i/>
          <w:iCs/>
        </w:rPr>
        <w:t>identifier</w:t>
      </w:r>
      <w:proofErr w:type="spellEnd"/>
      <w:r w:rsidRPr="002455F6">
        <w:rPr>
          <w:i/>
          <w:iCs/>
        </w:rPr>
        <w:t xml:space="preserve"> </w:t>
      </w:r>
      <w:proofErr w:type="spellStart"/>
      <w:r w:rsidRPr="002455F6">
        <w:rPr>
          <w:i/>
          <w:iCs/>
        </w:rPr>
        <w:t>kstausw</w:t>
      </w:r>
      <w:proofErr w:type="spellEnd"/>
      <w:r w:rsidRPr="002455F6">
        <w:rPr>
          <w:i/>
          <w:iCs/>
        </w:rPr>
        <w:t xml:space="preserve"> </w:t>
      </w:r>
      <w:proofErr w:type="spellStart"/>
      <w:r w:rsidRPr="002455F6">
        <w:rPr>
          <w:i/>
          <w:iCs/>
        </w:rPr>
        <w:t>from</w:t>
      </w:r>
      <w:proofErr w:type="spellEnd"/>
      <w:r w:rsidRPr="002455F6">
        <w:rPr>
          <w:i/>
          <w:iCs/>
        </w:rPr>
        <w:t xml:space="preserve"> all </w:t>
      </w:r>
      <w:proofErr w:type="spellStart"/>
      <w:r w:rsidRPr="002455F6">
        <w:rPr>
          <w:i/>
          <w:iCs/>
        </w:rPr>
        <w:t>zero</w:t>
      </w:r>
      <w:proofErr w:type="spellEnd"/>
      <w:r w:rsidRPr="002455F6">
        <w:rPr>
          <w:i/>
          <w:iCs/>
        </w:rPr>
        <w:t xml:space="preserve"> </w:t>
      </w:r>
      <w:proofErr w:type="spellStart"/>
      <w:r w:rsidRPr="002455F6">
        <w:rPr>
          <w:i/>
          <w:iCs/>
        </w:rPr>
        <w:t>tax</w:t>
      </w:r>
      <w:proofErr w:type="spellEnd"/>
      <w:r w:rsidRPr="002455F6">
        <w:rPr>
          <w:i/>
          <w:iCs/>
        </w:rPr>
        <w:t xml:space="preserve"> </w:t>
      </w:r>
      <w:proofErr w:type="spellStart"/>
      <w:r w:rsidRPr="002455F6">
        <w:rPr>
          <w:i/>
          <w:iCs/>
        </w:rPr>
        <w:t>keys</w:t>
      </w:r>
      <w:proofErr w:type="spellEnd"/>
      <w:r w:rsidRPr="002455F6">
        <w:rPr>
          <w:i/>
          <w:iCs/>
        </w:rPr>
        <w:t>.</w:t>
      </w:r>
    </w:p>
    <w:p w14:paraId="46A28B44" w14:textId="14524EBE" w:rsidR="00200611" w:rsidRDefault="00200611"/>
    <w:sectPr w:rsidR="0020061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420C0"/>
    <w:multiLevelType w:val="multilevel"/>
    <w:tmpl w:val="50788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4F58F4"/>
    <w:multiLevelType w:val="multilevel"/>
    <w:tmpl w:val="AB5210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C34603"/>
    <w:multiLevelType w:val="multilevel"/>
    <w:tmpl w:val="38266C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6404730"/>
    <w:multiLevelType w:val="multilevel"/>
    <w:tmpl w:val="95229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2961946">
    <w:abstractNumId w:val="0"/>
  </w:num>
  <w:num w:numId="2" w16cid:durableId="1853913157">
    <w:abstractNumId w:val="2"/>
  </w:num>
  <w:num w:numId="3" w16cid:durableId="631904634">
    <w:abstractNumId w:val="1"/>
    <w:lvlOverride w:ilvl="0">
      <w:startOverride w:val="4"/>
    </w:lvlOverride>
  </w:num>
  <w:num w:numId="4" w16cid:durableId="5929069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C1F"/>
    <w:rsid w:val="001B34A1"/>
    <w:rsid w:val="00200611"/>
    <w:rsid w:val="002455F6"/>
    <w:rsid w:val="00C40C1F"/>
    <w:rsid w:val="00C537DD"/>
    <w:rsid w:val="00E64D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E7DE2"/>
  <w15:chartTrackingRefBased/>
  <w15:docId w15:val="{860784C8-FB9D-4817-9637-00DF9BDD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40C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C40C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C40C1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40C1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40C1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40C1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40C1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40C1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40C1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40C1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C40C1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40C1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40C1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40C1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40C1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40C1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40C1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40C1F"/>
    <w:rPr>
      <w:rFonts w:eastAsiaTheme="majorEastAsia" w:cstheme="majorBidi"/>
      <w:color w:val="272727" w:themeColor="text1" w:themeTint="D8"/>
    </w:rPr>
  </w:style>
  <w:style w:type="paragraph" w:styleId="Titel">
    <w:name w:val="Title"/>
    <w:basedOn w:val="Standard"/>
    <w:next w:val="Standard"/>
    <w:link w:val="TitelZchn"/>
    <w:uiPriority w:val="10"/>
    <w:qFormat/>
    <w:rsid w:val="00C40C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40C1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40C1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40C1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40C1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C40C1F"/>
    <w:rPr>
      <w:i/>
      <w:iCs/>
      <w:color w:val="404040" w:themeColor="text1" w:themeTint="BF"/>
    </w:rPr>
  </w:style>
  <w:style w:type="paragraph" w:styleId="Listenabsatz">
    <w:name w:val="List Paragraph"/>
    <w:basedOn w:val="Standard"/>
    <w:uiPriority w:val="34"/>
    <w:qFormat/>
    <w:rsid w:val="00C40C1F"/>
    <w:pPr>
      <w:ind w:left="720"/>
      <w:contextualSpacing/>
    </w:pPr>
  </w:style>
  <w:style w:type="character" w:styleId="IntensiveHervorhebung">
    <w:name w:val="Intense Emphasis"/>
    <w:basedOn w:val="Absatz-Standardschriftart"/>
    <w:uiPriority w:val="21"/>
    <w:qFormat/>
    <w:rsid w:val="00C40C1F"/>
    <w:rPr>
      <w:i/>
      <w:iCs/>
      <w:color w:val="0F4761" w:themeColor="accent1" w:themeShade="BF"/>
    </w:rPr>
  </w:style>
  <w:style w:type="paragraph" w:styleId="IntensivesZitat">
    <w:name w:val="Intense Quote"/>
    <w:basedOn w:val="Standard"/>
    <w:next w:val="Standard"/>
    <w:link w:val="IntensivesZitatZchn"/>
    <w:uiPriority w:val="30"/>
    <w:qFormat/>
    <w:rsid w:val="00C40C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40C1F"/>
    <w:rPr>
      <w:i/>
      <w:iCs/>
      <w:color w:val="0F4761" w:themeColor="accent1" w:themeShade="BF"/>
    </w:rPr>
  </w:style>
  <w:style w:type="character" w:styleId="IntensiverVerweis">
    <w:name w:val="Intense Reference"/>
    <w:basedOn w:val="Absatz-Standardschriftart"/>
    <w:uiPriority w:val="32"/>
    <w:qFormat/>
    <w:rsid w:val="00C40C1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749457">
      <w:bodyDiv w:val="1"/>
      <w:marLeft w:val="0"/>
      <w:marRight w:val="0"/>
      <w:marTop w:val="0"/>
      <w:marBottom w:val="0"/>
      <w:divBdr>
        <w:top w:val="none" w:sz="0" w:space="0" w:color="auto"/>
        <w:left w:val="none" w:sz="0" w:space="0" w:color="auto"/>
        <w:bottom w:val="none" w:sz="0" w:space="0" w:color="auto"/>
        <w:right w:val="none" w:sz="0" w:space="0" w:color="auto"/>
      </w:divBdr>
      <w:divsChild>
        <w:div w:id="1692486828">
          <w:marLeft w:val="0"/>
          <w:marRight w:val="0"/>
          <w:marTop w:val="0"/>
          <w:marBottom w:val="0"/>
          <w:divBdr>
            <w:top w:val="none" w:sz="0" w:space="0" w:color="auto"/>
            <w:left w:val="none" w:sz="0" w:space="0" w:color="auto"/>
            <w:bottom w:val="none" w:sz="0" w:space="0" w:color="auto"/>
            <w:right w:val="none" w:sz="0" w:space="0" w:color="auto"/>
          </w:divBdr>
          <w:divsChild>
            <w:div w:id="588660209">
              <w:marLeft w:val="0"/>
              <w:marRight w:val="0"/>
              <w:marTop w:val="0"/>
              <w:marBottom w:val="0"/>
              <w:divBdr>
                <w:top w:val="none" w:sz="0" w:space="0" w:color="auto"/>
                <w:left w:val="none" w:sz="0" w:space="0" w:color="auto"/>
                <w:bottom w:val="none" w:sz="0" w:space="0" w:color="auto"/>
                <w:right w:val="none" w:sz="0" w:space="0" w:color="auto"/>
              </w:divBdr>
              <w:divsChild>
                <w:div w:id="594483903">
                  <w:marLeft w:val="0"/>
                  <w:marRight w:val="0"/>
                  <w:marTop w:val="0"/>
                  <w:marBottom w:val="0"/>
                  <w:divBdr>
                    <w:top w:val="none" w:sz="0" w:space="0" w:color="auto"/>
                    <w:left w:val="none" w:sz="0" w:space="0" w:color="auto"/>
                    <w:bottom w:val="none" w:sz="0" w:space="0" w:color="auto"/>
                    <w:right w:val="none" w:sz="0" w:space="0" w:color="auto"/>
                  </w:divBdr>
                  <w:divsChild>
                    <w:div w:id="95953223">
                      <w:marLeft w:val="0"/>
                      <w:marRight w:val="0"/>
                      <w:marTop w:val="0"/>
                      <w:marBottom w:val="0"/>
                      <w:divBdr>
                        <w:top w:val="none" w:sz="0" w:space="0" w:color="auto"/>
                        <w:left w:val="none" w:sz="0" w:space="0" w:color="auto"/>
                        <w:bottom w:val="none" w:sz="0" w:space="0" w:color="auto"/>
                        <w:right w:val="none" w:sz="0" w:space="0" w:color="auto"/>
                      </w:divBdr>
                      <w:divsChild>
                        <w:div w:id="1064721188">
                          <w:marLeft w:val="0"/>
                          <w:marRight w:val="0"/>
                          <w:marTop w:val="0"/>
                          <w:marBottom w:val="0"/>
                          <w:divBdr>
                            <w:top w:val="none" w:sz="0" w:space="0" w:color="auto"/>
                            <w:left w:val="none" w:sz="0" w:space="0" w:color="auto"/>
                            <w:bottom w:val="none" w:sz="0" w:space="0" w:color="auto"/>
                            <w:right w:val="none" w:sz="0" w:space="0" w:color="auto"/>
                          </w:divBdr>
                          <w:divsChild>
                            <w:div w:id="1720326617">
                              <w:marLeft w:val="0"/>
                              <w:marRight w:val="0"/>
                              <w:marTop w:val="0"/>
                              <w:marBottom w:val="0"/>
                              <w:divBdr>
                                <w:top w:val="none" w:sz="0" w:space="0" w:color="auto"/>
                                <w:left w:val="none" w:sz="0" w:space="0" w:color="auto"/>
                                <w:bottom w:val="none" w:sz="0" w:space="0" w:color="auto"/>
                                <w:right w:val="none" w:sz="0" w:space="0" w:color="auto"/>
                              </w:divBdr>
                            </w:div>
                            <w:div w:id="66853067">
                              <w:marLeft w:val="0"/>
                              <w:marRight w:val="0"/>
                              <w:marTop w:val="0"/>
                              <w:marBottom w:val="0"/>
                              <w:divBdr>
                                <w:top w:val="none" w:sz="0" w:space="0" w:color="auto"/>
                                <w:left w:val="none" w:sz="0" w:space="0" w:color="auto"/>
                                <w:bottom w:val="none" w:sz="0" w:space="0" w:color="auto"/>
                                <w:right w:val="none" w:sz="0" w:space="0" w:color="auto"/>
                              </w:divBdr>
                              <w:divsChild>
                                <w:div w:id="955023253">
                                  <w:marLeft w:val="0"/>
                                  <w:marRight w:val="0"/>
                                  <w:marTop w:val="0"/>
                                  <w:marBottom w:val="0"/>
                                  <w:divBdr>
                                    <w:top w:val="none" w:sz="0" w:space="0" w:color="auto"/>
                                    <w:left w:val="none" w:sz="0" w:space="0" w:color="auto"/>
                                    <w:bottom w:val="none" w:sz="0" w:space="0" w:color="auto"/>
                                    <w:right w:val="none" w:sz="0" w:space="0" w:color="auto"/>
                                  </w:divBdr>
                                </w:div>
                                <w:div w:id="67711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995235">
          <w:marLeft w:val="0"/>
          <w:marRight w:val="0"/>
          <w:marTop w:val="0"/>
          <w:marBottom w:val="0"/>
          <w:divBdr>
            <w:top w:val="none" w:sz="0" w:space="0" w:color="auto"/>
            <w:left w:val="none" w:sz="0" w:space="0" w:color="auto"/>
            <w:bottom w:val="none" w:sz="0" w:space="0" w:color="auto"/>
            <w:right w:val="none" w:sz="0" w:space="0" w:color="auto"/>
          </w:divBdr>
          <w:divsChild>
            <w:div w:id="1769109620">
              <w:marLeft w:val="0"/>
              <w:marRight w:val="0"/>
              <w:marTop w:val="0"/>
              <w:marBottom w:val="0"/>
              <w:divBdr>
                <w:top w:val="none" w:sz="0" w:space="0" w:color="auto"/>
                <w:left w:val="none" w:sz="0" w:space="0" w:color="auto"/>
                <w:bottom w:val="none" w:sz="0" w:space="0" w:color="auto"/>
                <w:right w:val="none" w:sz="0" w:space="0" w:color="auto"/>
              </w:divBdr>
              <w:divsChild>
                <w:div w:id="1778059417">
                  <w:marLeft w:val="0"/>
                  <w:marRight w:val="0"/>
                  <w:marTop w:val="0"/>
                  <w:marBottom w:val="0"/>
                  <w:divBdr>
                    <w:top w:val="none" w:sz="0" w:space="0" w:color="auto"/>
                    <w:left w:val="none" w:sz="0" w:space="0" w:color="auto"/>
                    <w:bottom w:val="none" w:sz="0" w:space="0" w:color="auto"/>
                    <w:right w:val="none" w:sz="0" w:space="0" w:color="auto"/>
                  </w:divBdr>
                  <w:divsChild>
                    <w:div w:id="143667716">
                      <w:marLeft w:val="0"/>
                      <w:marRight w:val="0"/>
                      <w:marTop w:val="0"/>
                      <w:marBottom w:val="0"/>
                      <w:divBdr>
                        <w:top w:val="none" w:sz="0" w:space="0" w:color="auto"/>
                        <w:left w:val="none" w:sz="0" w:space="0" w:color="auto"/>
                        <w:bottom w:val="none" w:sz="0" w:space="0" w:color="auto"/>
                        <w:right w:val="none" w:sz="0" w:space="0" w:color="auto"/>
                      </w:divBdr>
                      <w:divsChild>
                        <w:div w:id="618800431">
                          <w:marLeft w:val="0"/>
                          <w:marRight w:val="0"/>
                          <w:marTop w:val="0"/>
                          <w:marBottom w:val="0"/>
                          <w:divBdr>
                            <w:top w:val="none" w:sz="0" w:space="0" w:color="auto"/>
                            <w:left w:val="none" w:sz="0" w:space="0" w:color="auto"/>
                            <w:bottom w:val="none" w:sz="0" w:space="0" w:color="auto"/>
                            <w:right w:val="none" w:sz="0" w:space="0" w:color="auto"/>
                          </w:divBdr>
                          <w:divsChild>
                            <w:div w:id="231089061">
                              <w:marLeft w:val="0"/>
                              <w:marRight w:val="0"/>
                              <w:marTop w:val="0"/>
                              <w:marBottom w:val="0"/>
                              <w:divBdr>
                                <w:top w:val="none" w:sz="0" w:space="0" w:color="auto"/>
                                <w:left w:val="none" w:sz="0" w:space="0" w:color="auto"/>
                                <w:bottom w:val="none" w:sz="0" w:space="0" w:color="auto"/>
                                <w:right w:val="none" w:sz="0" w:space="0" w:color="auto"/>
                              </w:divBdr>
                            </w:div>
                            <w:div w:id="763184921">
                              <w:marLeft w:val="0"/>
                              <w:marRight w:val="0"/>
                              <w:marTop w:val="0"/>
                              <w:marBottom w:val="0"/>
                              <w:divBdr>
                                <w:top w:val="none" w:sz="0" w:space="0" w:color="auto"/>
                                <w:left w:val="none" w:sz="0" w:space="0" w:color="auto"/>
                                <w:bottom w:val="none" w:sz="0" w:space="0" w:color="auto"/>
                                <w:right w:val="none" w:sz="0" w:space="0" w:color="auto"/>
                              </w:divBdr>
                              <w:divsChild>
                                <w:div w:id="1975870904">
                                  <w:marLeft w:val="0"/>
                                  <w:marRight w:val="0"/>
                                  <w:marTop w:val="0"/>
                                  <w:marBottom w:val="0"/>
                                  <w:divBdr>
                                    <w:top w:val="none" w:sz="0" w:space="0" w:color="auto"/>
                                    <w:left w:val="none" w:sz="0" w:space="0" w:color="auto"/>
                                    <w:bottom w:val="none" w:sz="0" w:space="0" w:color="auto"/>
                                    <w:right w:val="none" w:sz="0" w:space="0" w:color="auto"/>
                                  </w:divBdr>
                                </w:div>
                                <w:div w:id="15027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600885">
          <w:marLeft w:val="0"/>
          <w:marRight w:val="0"/>
          <w:marTop w:val="0"/>
          <w:marBottom w:val="0"/>
          <w:divBdr>
            <w:top w:val="none" w:sz="0" w:space="0" w:color="auto"/>
            <w:left w:val="none" w:sz="0" w:space="0" w:color="auto"/>
            <w:bottom w:val="none" w:sz="0" w:space="0" w:color="auto"/>
            <w:right w:val="none" w:sz="0" w:space="0" w:color="auto"/>
          </w:divBdr>
        </w:div>
        <w:div w:id="751271547">
          <w:marLeft w:val="0"/>
          <w:marRight w:val="0"/>
          <w:marTop w:val="0"/>
          <w:marBottom w:val="0"/>
          <w:divBdr>
            <w:top w:val="none" w:sz="0" w:space="0" w:color="auto"/>
            <w:left w:val="none" w:sz="0" w:space="0" w:color="auto"/>
            <w:bottom w:val="none" w:sz="0" w:space="0" w:color="auto"/>
            <w:right w:val="none" w:sz="0" w:space="0" w:color="auto"/>
          </w:divBdr>
          <w:divsChild>
            <w:div w:id="763454996">
              <w:marLeft w:val="0"/>
              <w:marRight w:val="0"/>
              <w:marTop w:val="0"/>
              <w:marBottom w:val="0"/>
              <w:divBdr>
                <w:top w:val="none" w:sz="0" w:space="0" w:color="auto"/>
                <w:left w:val="none" w:sz="0" w:space="0" w:color="auto"/>
                <w:bottom w:val="none" w:sz="0" w:space="0" w:color="auto"/>
                <w:right w:val="none" w:sz="0" w:space="0" w:color="auto"/>
              </w:divBdr>
              <w:divsChild>
                <w:div w:id="1445265669">
                  <w:marLeft w:val="0"/>
                  <w:marRight w:val="0"/>
                  <w:marTop w:val="0"/>
                  <w:marBottom w:val="0"/>
                  <w:divBdr>
                    <w:top w:val="none" w:sz="0" w:space="0" w:color="auto"/>
                    <w:left w:val="none" w:sz="0" w:space="0" w:color="auto"/>
                    <w:bottom w:val="none" w:sz="0" w:space="0" w:color="auto"/>
                    <w:right w:val="none" w:sz="0" w:space="0" w:color="auto"/>
                  </w:divBdr>
                  <w:divsChild>
                    <w:div w:id="306201690">
                      <w:marLeft w:val="0"/>
                      <w:marRight w:val="0"/>
                      <w:marTop w:val="0"/>
                      <w:marBottom w:val="0"/>
                      <w:divBdr>
                        <w:top w:val="none" w:sz="0" w:space="0" w:color="auto"/>
                        <w:left w:val="none" w:sz="0" w:space="0" w:color="auto"/>
                        <w:bottom w:val="none" w:sz="0" w:space="0" w:color="auto"/>
                        <w:right w:val="none" w:sz="0" w:space="0" w:color="auto"/>
                      </w:divBdr>
                      <w:divsChild>
                        <w:div w:id="205143512">
                          <w:marLeft w:val="0"/>
                          <w:marRight w:val="0"/>
                          <w:marTop w:val="0"/>
                          <w:marBottom w:val="0"/>
                          <w:divBdr>
                            <w:top w:val="none" w:sz="0" w:space="0" w:color="auto"/>
                            <w:left w:val="none" w:sz="0" w:space="0" w:color="auto"/>
                            <w:bottom w:val="none" w:sz="0" w:space="0" w:color="auto"/>
                            <w:right w:val="none" w:sz="0" w:space="0" w:color="auto"/>
                          </w:divBdr>
                          <w:divsChild>
                            <w:div w:id="1504511954">
                              <w:marLeft w:val="0"/>
                              <w:marRight w:val="0"/>
                              <w:marTop w:val="0"/>
                              <w:marBottom w:val="0"/>
                              <w:divBdr>
                                <w:top w:val="none" w:sz="0" w:space="0" w:color="auto"/>
                                <w:left w:val="none" w:sz="0" w:space="0" w:color="auto"/>
                                <w:bottom w:val="none" w:sz="0" w:space="0" w:color="auto"/>
                                <w:right w:val="none" w:sz="0" w:space="0" w:color="auto"/>
                              </w:divBdr>
                              <w:divsChild>
                                <w:div w:id="2113352480">
                                  <w:marLeft w:val="0"/>
                                  <w:marRight w:val="0"/>
                                  <w:marTop w:val="0"/>
                                  <w:marBottom w:val="0"/>
                                  <w:divBdr>
                                    <w:top w:val="none" w:sz="0" w:space="0" w:color="auto"/>
                                    <w:left w:val="none" w:sz="0" w:space="0" w:color="auto"/>
                                    <w:bottom w:val="none" w:sz="0" w:space="0" w:color="auto"/>
                                    <w:right w:val="none" w:sz="0" w:space="0" w:color="auto"/>
                                  </w:divBdr>
                                  <w:divsChild>
                                    <w:div w:id="4659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567240">
          <w:marLeft w:val="0"/>
          <w:marRight w:val="0"/>
          <w:marTop w:val="0"/>
          <w:marBottom w:val="0"/>
          <w:divBdr>
            <w:top w:val="none" w:sz="0" w:space="0" w:color="auto"/>
            <w:left w:val="none" w:sz="0" w:space="0" w:color="auto"/>
            <w:bottom w:val="none" w:sz="0" w:space="0" w:color="auto"/>
            <w:right w:val="none" w:sz="0" w:space="0" w:color="auto"/>
          </w:divBdr>
          <w:divsChild>
            <w:div w:id="1763404917">
              <w:marLeft w:val="0"/>
              <w:marRight w:val="0"/>
              <w:marTop w:val="0"/>
              <w:marBottom w:val="0"/>
              <w:divBdr>
                <w:top w:val="none" w:sz="0" w:space="0" w:color="auto"/>
                <w:left w:val="none" w:sz="0" w:space="0" w:color="auto"/>
                <w:bottom w:val="none" w:sz="0" w:space="0" w:color="auto"/>
                <w:right w:val="none" w:sz="0" w:space="0" w:color="auto"/>
              </w:divBdr>
              <w:divsChild>
                <w:div w:id="515845689">
                  <w:marLeft w:val="0"/>
                  <w:marRight w:val="0"/>
                  <w:marTop w:val="0"/>
                  <w:marBottom w:val="0"/>
                  <w:divBdr>
                    <w:top w:val="none" w:sz="0" w:space="0" w:color="auto"/>
                    <w:left w:val="none" w:sz="0" w:space="0" w:color="auto"/>
                    <w:bottom w:val="none" w:sz="0" w:space="0" w:color="auto"/>
                    <w:right w:val="none" w:sz="0" w:space="0" w:color="auto"/>
                  </w:divBdr>
                  <w:divsChild>
                    <w:div w:id="1949965108">
                      <w:marLeft w:val="0"/>
                      <w:marRight w:val="0"/>
                      <w:marTop w:val="0"/>
                      <w:marBottom w:val="0"/>
                      <w:divBdr>
                        <w:top w:val="none" w:sz="0" w:space="0" w:color="auto"/>
                        <w:left w:val="none" w:sz="0" w:space="0" w:color="auto"/>
                        <w:bottom w:val="none" w:sz="0" w:space="0" w:color="auto"/>
                        <w:right w:val="none" w:sz="0" w:space="0" w:color="auto"/>
                      </w:divBdr>
                      <w:divsChild>
                        <w:div w:id="1586114116">
                          <w:marLeft w:val="0"/>
                          <w:marRight w:val="0"/>
                          <w:marTop w:val="0"/>
                          <w:marBottom w:val="0"/>
                          <w:divBdr>
                            <w:top w:val="none" w:sz="0" w:space="0" w:color="auto"/>
                            <w:left w:val="none" w:sz="0" w:space="0" w:color="auto"/>
                            <w:bottom w:val="none" w:sz="0" w:space="0" w:color="auto"/>
                            <w:right w:val="none" w:sz="0" w:space="0" w:color="auto"/>
                          </w:divBdr>
                          <w:divsChild>
                            <w:div w:id="15873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38612">
          <w:marLeft w:val="0"/>
          <w:marRight w:val="0"/>
          <w:marTop w:val="0"/>
          <w:marBottom w:val="0"/>
          <w:divBdr>
            <w:top w:val="none" w:sz="0" w:space="0" w:color="auto"/>
            <w:left w:val="none" w:sz="0" w:space="0" w:color="auto"/>
            <w:bottom w:val="none" w:sz="0" w:space="0" w:color="auto"/>
            <w:right w:val="none" w:sz="0" w:space="0" w:color="auto"/>
          </w:divBdr>
          <w:divsChild>
            <w:div w:id="1844198648">
              <w:marLeft w:val="0"/>
              <w:marRight w:val="0"/>
              <w:marTop w:val="0"/>
              <w:marBottom w:val="0"/>
              <w:divBdr>
                <w:top w:val="none" w:sz="0" w:space="0" w:color="auto"/>
                <w:left w:val="none" w:sz="0" w:space="0" w:color="auto"/>
                <w:bottom w:val="none" w:sz="0" w:space="0" w:color="auto"/>
                <w:right w:val="none" w:sz="0" w:space="0" w:color="auto"/>
              </w:divBdr>
              <w:divsChild>
                <w:div w:id="1882208513">
                  <w:marLeft w:val="0"/>
                  <w:marRight w:val="0"/>
                  <w:marTop w:val="0"/>
                  <w:marBottom w:val="0"/>
                  <w:divBdr>
                    <w:top w:val="none" w:sz="0" w:space="0" w:color="auto"/>
                    <w:left w:val="none" w:sz="0" w:space="0" w:color="auto"/>
                    <w:bottom w:val="none" w:sz="0" w:space="0" w:color="auto"/>
                    <w:right w:val="none" w:sz="0" w:space="0" w:color="auto"/>
                  </w:divBdr>
                  <w:divsChild>
                    <w:div w:id="1354266145">
                      <w:marLeft w:val="0"/>
                      <w:marRight w:val="0"/>
                      <w:marTop w:val="0"/>
                      <w:marBottom w:val="0"/>
                      <w:divBdr>
                        <w:top w:val="none" w:sz="0" w:space="0" w:color="auto"/>
                        <w:left w:val="none" w:sz="0" w:space="0" w:color="auto"/>
                        <w:bottom w:val="none" w:sz="0" w:space="0" w:color="auto"/>
                        <w:right w:val="none" w:sz="0" w:space="0" w:color="auto"/>
                      </w:divBdr>
                      <w:divsChild>
                        <w:div w:id="2013143788">
                          <w:marLeft w:val="0"/>
                          <w:marRight w:val="0"/>
                          <w:marTop w:val="0"/>
                          <w:marBottom w:val="0"/>
                          <w:divBdr>
                            <w:top w:val="none" w:sz="0" w:space="0" w:color="auto"/>
                            <w:left w:val="none" w:sz="0" w:space="0" w:color="auto"/>
                            <w:bottom w:val="none" w:sz="0" w:space="0" w:color="auto"/>
                            <w:right w:val="none" w:sz="0" w:space="0" w:color="auto"/>
                          </w:divBdr>
                          <w:divsChild>
                            <w:div w:id="19708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857725">
          <w:marLeft w:val="0"/>
          <w:marRight w:val="0"/>
          <w:marTop w:val="0"/>
          <w:marBottom w:val="0"/>
          <w:divBdr>
            <w:top w:val="none" w:sz="0" w:space="0" w:color="auto"/>
            <w:left w:val="none" w:sz="0" w:space="0" w:color="auto"/>
            <w:bottom w:val="none" w:sz="0" w:space="0" w:color="auto"/>
            <w:right w:val="none" w:sz="0" w:space="0" w:color="auto"/>
          </w:divBdr>
          <w:divsChild>
            <w:div w:id="1642880492">
              <w:marLeft w:val="0"/>
              <w:marRight w:val="0"/>
              <w:marTop w:val="0"/>
              <w:marBottom w:val="0"/>
              <w:divBdr>
                <w:top w:val="none" w:sz="0" w:space="0" w:color="auto"/>
                <w:left w:val="none" w:sz="0" w:space="0" w:color="auto"/>
                <w:bottom w:val="none" w:sz="0" w:space="0" w:color="auto"/>
                <w:right w:val="none" w:sz="0" w:space="0" w:color="auto"/>
              </w:divBdr>
              <w:divsChild>
                <w:div w:id="883172647">
                  <w:marLeft w:val="0"/>
                  <w:marRight w:val="0"/>
                  <w:marTop w:val="0"/>
                  <w:marBottom w:val="0"/>
                  <w:divBdr>
                    <w:top w:val="none" w:sz="0" w:space="0" w:color="auto"/>
                    <w:left w:val="none" w:sz="0" w:space="0" w:color="auto"/>
                    <w:bottom w:val="none" w:sz="0" w:space="0" w:color="auto"/>
                    <w:right w:val="none" w:sz="0" w:space="0" w:color="auto"/>
                  </w:divBdr>
                  <w:divsChild>
                    <w:div w:id="1292900992">
                      <w:marLeft w:val="0"/>
                      <w:marRight w:val="0"/>
                      <w:marTop w:val="0"/>
                      <w:marBottom w:val="0"/>
                      <w:divBdr>
                        <w:top w:val="none" w:sz="0" w:space="0" w:color="auto"/>
                        <w:left w:val="none" w:sz="0" w:space="0" w:color="auto"/>
                        <w:bottom w:val="none" w:sz="0" w:space="0" w:color="auto"/>
                        <w:right w:val="none" w:sz="0" w:space="0" w:color="auto"/>
                      </w:divBdr>
                      <w:divsChild>
                        <w:div w:id="1247223599">
                          <w:marLeft w:val="0"/>
                          <w:marRight w:val="0"/>
                          <w:marTop w:val="0"/>
                          <w:marBottom w:val="0"/>
                          <w:divBdr>
                            <w:top w:val="none" w:sz="0" w:space="0" w:color="auto"/>
                            <w:left w:val="none" w:sz="0" w:space="0" w:color="auto"/>
                            <w:bottom w:val="none" w:sz="0" w:space="0" w:color="auto"/>
                            <w:right w:val="none" w:sz="0" w:space="0" w:color="auto"/>
                          </w:divBdr>
                          <w:divsChild>
                            <w:div w:id="5861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983121">
          <w:marLeft w:val="0"/>
          <w:marRight w:val="0"/>
          <w:marTop w:val="0"/>
          <w:marBottom w:val="0"/>
          <w:divBdr>
            <w:top w:val="none" w:sz="0" w:space="0" w:color="auto"/>
            <w:left w:val="none" w:sz="0" w:space="0" w:color="auto"/>
            <w:bottom w:val="none" w:sz="0" w:space="0" w:color="auto"/>
            <w:right w:val="none" w:sz="0" w:space="0" w:color="auto"/>
          </w:divBdr>
          <w:divsChild>
            <w:div w:id="1450319346">
              <w:marLeft w:val="0"/>
              <w:marRight w:val="0"/>
              <w:marTop w:val="0"/>
              <w:marBottom w:val="0"/>
              <w:divBdr>
                <w:top w:val="none" w:sz="0" w:space="0" w:color="auto"/>
                <w:left w:val="none" w:sz="0" w:space="0" w:color="auto"/>
                <w:bottom w:val="none" w:sz="0" w:space="0" w:color="auto"/>
                <w:right w:val="none" w:sz="0" w:space="0" w:color="auto"/>
              </w:divBdr>
              <w:divsChild>
                <w:div w:id="1717388305">
                  <w:marLeft w:val="0"/>
                  <w:marRight w:val="0"/>
                  <w:marTop w:val="0"/>
                  <w:marBottom w:val="0"/>
                  <w:divBdr>
                    <w:top w:val="none" w:sz="0" w:space="0" w:color="auto"/>
                    <w:left w:val="none" w:sz="0" w:space="0" w:color="auto"/>
                    <w:bottom w:val="none" w:sz="0" w:space="0" w:color="auto"/>
                    <w:right w:val="none" w:sz="0" w:space="0" w:color="auto"/>
                  </w:divBdr>
                  <w:divsChild>
                    <w:div w:id="539784256">
                      <w:marLeft w:val="0"/>
                      <w:marRight w:val="0"/>
                      <w:marTop w:val="0"/>
                      <w:marBottom w:val="0"/>
                      <w:divBdr>
                        <w:top w:val="none" w:sz="0" w:space="0" w:color="auto"/>
                        <w:left w:val="none" w:sz="0" w:space="0" w:color="auto"/>
                        <w:bottom w:val="none" w:sz="0" w:space="0" w:color="auto"/>
                        <w:right w:val="none" w:sz="0" w:space="0" w:color="auto"/>
                      </w:divBdr>
                      <w:divsChild>
                        <w:div w:id="1153254472">
                          <w:marLeft w:val="0"/>
                          <w:marRight w:val="0"/>
                          <w:marTop w:val="0"/>
                          <w:marBottom w:val="0"/>
                          <w:divBdr>
                            <w:top w:val="none" w:sz="0" w:space="0" w:color="auto"/>
                            <w:left w:val="none" w:sz="0" w:space="0" w:color="auto"/>
                            <w:bottom w:val="none" w:sz="0" w:space="0" w:color="auto"/>
                            <w:right w:val="none" w:sz="0" w:space="0" w:color="auto"/>
                          </w:divBdr>
                          <w:divsChild>
                            <w:div w:id="1000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807480">
          <w:marLeft w:val="0"/>
          <w:marRight w:val="0"/>
          <w:marTop w:val="0"/>
          <w:marBottom w:val="0"/>
          <w:divBdr>
            <w:top w:val="none" w:sz="0" w:space="0" w:color="auto"/>
            <w:left w:val="none" w:sz="0" w:space="0" w:color="auto"/>
            <w:bottom w:val="none" w:sz="0" w:space="0" w:color="auto"/>
            <w:right w:val="none" w:sz="0" w:space="0" w:color="auto"/>
          </w:divBdr>
          <w:divsChild>
            <w:div w:id="1717779581">
              <w:marLeft w:val="0"/>
              <w:marRight w:val="0"/>
              <w:marTop w:val="0"/>
              <w:marBottom w:val="0"/>
              <w:divBdr>
                <w:top w:val="none" w:sz="0" w:space="0" w:color="auto"/>
                <w:left w:val="none" w:sz="0" w:space="0" w:color="auto"/>
                <w:bottom w:val="none" w:sz="0" w:space="0" w:color="auto"/>
                <w:right w:val="none" w:sz="0" w:space="0" w:color="auto"/>
              </w:divBdr>
              <w:divsChild>
                <w:div w:id="162404269">
                  <w:marLeft w:val="0"/>
                  <w:marRight w:val="0"/>
                  <w:marTop w:val="0"/>
                  <w:marBottom w:val="0"/>
                  <w:divBdr>
                    <w:top w:val="none" w:sz="0" w:space="0" w:color="auto"/>
                    <w:left w:val="none" w:sz="0" w:space="0" w:color="auto"/>
                    <w:bottom w:val="none" w:sz="0" w:space="0" w:color="auto"/>
                    <w:right w:val="none" w:sz="0" w:space="0" w:color="auto"/>
                  </w:divBdr>
                  <w:divsChild>
                    <w:div w:id="52434085">
                      <w:marLeft w:val="0"/>
                      <w:marRight w:val="0"/>
                      <w:marTop w:val="0"/>
                      <w:marBottom w:val="0"/>
                      <w:divBdr>
                        <w:top w:val="none" w:sz="0" w:space="0" w:color="auto"/>
                        <w:left w:val="none" w:sz="0" w:space="0" w:color="auto"/>
                        <w:bottom w:val="none" w:sz="0" w:space="0" w:color="auto"/>
                        <w:right w:val="none" w:sz="0" w:space="0" w:color="auto"/>
                      </w:divBdr>
                      <w:divsChild>
                        <w:div w:id="155075932">
                          <w:marLeft w:val="0"/>
                          <w:marRight w:val="0"/>
                          <w:marTop w:val="0"/>
                          <w:marBottom w:val="0"/>
                          <w:divBdr>
                            <w:top w:val="none" w:sz="0" w:space="0" w:color="auto"/>
                            <w:left w:val="none" w:sz="0" w:space="0" w:color="auto"/>
                            <w:bottom w:val="none" w:sz="0" w:space="0" w:color="auto"/>
                            <w:right w:val="none" w:sz="0" w:space="0" w:color="auto"/>
                          </w:divBdr>
                          <w:divsChild>
                            <w:div w:id="8070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462326">
      <w:bodyDiv w:val="1"/>
      <w:marLeft w:val="0"/>
      <w:marRight w:val="0"/>
      <w:marTop w:val="0"/>
      <w:marBottom w:val="0"/>
      <w:divBdr>
        <w:top w:val="none" w:sz="0" w:space="0" w:color="auto"/>
        <w:left w:val="none" w:sz="0" w:space="0" w:color="auto"/>
        <w:bottom w:val="none" w:sz="0" w:space="0" w:color="auto"/>
        <w:right w:val="none" w:sz="0" w:space="0" w:color="auto"/>
      </w:divBdr>
      <w:divsChild>
        <w:div w:id="2026975490">
          <w:marLeft w:val="0"/>
          <w:marRight w:val="0"/>
          <w:marTop w:val="0"/>
          <w:marBottom w:val="0"/>
          <w:divBdr>
            <w:top w:val="none" w:sz="0" w:space="0" w:color="auto"/>
            <w:left w:val="none" w:sz="0" w:space="0" w:color="auto"/>
            <w:bottom w:val="none" w:sz="0" w:space="0" w:color="auto"/>
            <w:right w:val="none" w:sz="0" w:space="0" w:color="auto"/>
          </w:divBdr>
          <w:divsChild>
            <w:div w:id="1351949817">
              <w:marLeft w:val="0"/>
              <w:marRight w:val="0"/>
              <w:marTop w:val="0"/>
              <w:marBottom w:val="0"/>
              <w:divBdr>
                <w:top w:val="none" w:sz="0" w:space="0" w:color="auto"/>
                <w:left w:val="none" w:sz="0" w:space="0" w:color="auto"/>
                <w:bottom w:val="none" w:sz="0" w:space="0" w:color="auto"/>
                <w:right w:val="none" w:sz="0" w:space="0" w:color="auto"/>
              </w:divBdr>
              <w:divsChild>
                <w:div w:id="127011826">
                  <w:marLeft w:val="0"/>
                  <w:marRight w:val="0"/>
                  <w:marTop w:val="0"/>
                  <w:marBottom w:val="0"/>
                  <w:divBdr>
                    <w:top w:val="none" w:sz="0" w:space="0" w:color="auto"/>
                    <w:left w:val="none" w:sz="0" w:space="0" w:color="auto"/>
                    <w:bottom w:val="none" w:sz="0" w:space="0" w:color="auto"/>
                    <w:right w:val="none" w:sz="0" w:space="0" w:color="auto"/>
                  </w:divBdr>
                  <w:divsChild>
                    <w:div w:id="1172404796">
                      <w:marLeft w:val="0"/>
                      <w:marRight w:val="0"/>
                      <w:marTop w:val="0"/>
                      <w:marBottom w:val="0"/>
                      <w:divBdr>
                        <w:top w:val="none" w:sz="0" w:space="0" w:color="auto"/>
                        <w:left w:val="none" w:sz="0" w:space="0" w:color="auto"/>
                        <w:bottom w:val="none" w:sz="0" w:space="0" w:color="auto"/>
                        <w:right w:val="none" w:sz="0" w:space="0" w:color="auto"/>
                      </w:divBdr>
                      <w:divsChild>
                        <w:div w:id="1991982069">
                          <w:marLeft w:val="0"/>
                          <w:marRight w:val="0"/>
                          <w:marTop w:val="0"/>
                          <w:marBottom w:val="0"/>
                          <w:divBdr>
                            <w:top w:val="none" w:sz="0" w:space="0" w:color="auto"/>
                            <w:left w:val="none" w:sz="0" w:space="0" w:color="auto"/>
                            <w:bottom w:val="none" w:sz="0" w:space="0" w:color="auto"/>
                            <w:right w:val="none" w:sz="0" w:space="0" w:color="auto"/>
                          </w:divBdr>
                          <w:divsChild>
                            <w:div w:id="1654718958">
                              <w:marLeft w:val="0"/>
                              <w:marRight w:val="0"/>
                              <w:marTop w:val="0"/>
                              <w:marBottom w:val="0"/>
                              <w:divBdr>
                                <w:top w:val="none" w:sz="0" w:space="0" w:color="auto"/>
                                <w:left w:val="none" w:sz="0" w:space="0" w:color="auto"/>
                                <w:bottom w:val="none" w:sz="0" w:space="0" w:color="auto"/>
                                <w:right w:val="none" w:sz="0" w:space="0" w:color="auto"/>
                              </w:divBdr>
                            </w:div>
                            <w:div w:id="748310630">
                              <w:marLeft w:val="0"/>
                              <w:marRight w:val="0"/>
                              <w:marTop w:val="0"/>
                              <w:marBottom w:val="0"/>
                              <w:divBdr>
                                <w:top w:val="none" w:sz="0" w:space="0" w:color="auto"/>
                                <w:left w:val="none" w:sz="0" w:space="0" w:color="auto"/>
                                <w:bottom w:val="none" w:sz="0" w:space="0" w:color="auto"/>
                                <w:right w:val="none" w:sz="0" w:space="0" w:color="auto"/>
                              </w:divBdr>
                              <w:divsChild>
                                <w:div w:id="297417738">
                                  <w:marLeft w:val="0"/>
                                  <w:marRight w:val="0"/>
                                  <w:marTop w:val="0"/>
                                  <w:marBottom w:val="0"/>
                                  <w:divBdr>
                                    <w:top w:val="none" w:sz="0" w:space="0" w:color="auto"/>
                                    <w:left w:val="none" w:sz="0" w:space="0" w:color="auto"/>
                                    <w:bottom w:val="none" w:sz="0" w:space="0" w:color="auto"/>
                                    <w:right w:val="none" w:sz="0" w:space="0" w:color="auto"/>
                                  </w:divBdr>
                                </w:div>
                                <w:div w:id="15915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493712">
          <w:marLeft w:val="0"/>
          <w:marRight w:val="0"/>
          <w:marTop w:val="0"/>
          <w:marBottom w:val="0"/>
          <w:divBdr>
            <w:top w:val="none" w:sz="0" w:space="0" w:color="auto"/>
            <w:left w:val="none" w:sz="0" w:space="0" w:color="auto"/>
            <w:bottom w:val="none" w:sz="0" w:space="0" w:color="auto"/>
            <w:right w:val="none" w:sz="0" w:space="0" w:color="auto"/>
          </w:divBdr>
          <w:divsChild>
            <w:div w:id="237523864">
              <w:marLeft w:val="0"/>
              <w:marRight w:val="0"/>
              <w:marTop w:val="0"/>
              <w:marBottom w:val="0"/>
              <w:divBdr>
                <w:top w:val="none" w:sz="0" w:space="0" w:color="auto"/>
                <w:left w:val="none" w:sz="0" w:space="0" w:color="auto"/>
                <w:bottom w:val="none" w:sz="0" w:space="0" w:color="auto"/>
                <w:right w:val="none" w:sz="0" w:space="0" w:color="auto"/>
              </w:divBdr>
              <w:divsChild>
                <w:div w:id="509150689">
                  <w:marLeft w:val="0"/>
                  <w:marRight w:val="0"/>
                  <w:marTop w:val="0"/>
                  <w:marBottom w:val="0"/>
                  <w:divBdr>
                    <w:top w:val="none" w:sz="0" w:space="0" w:color="auto"/>
                    <w:left w:val="none" w:sz="0" w:space="0" w:color="auto"/>
                    <w:bottom w:val="none" w:sz="0" w:space="0" w:color="auto"/>
                    <w:right w:val="none" w:sz="0" w:space="0" w:color="auto"/>
                  </w:divBdr>
                  <w:divsChild>
                    <w:div w:id="1687829539">
                      <w:marLeft w:val="0"/>
                      <w:marRight w:val="0"/>
                      <w:marTop w:val="0"/>
                      <w:marBottom w:val="0"/>
                      <w:divBdr>
                        <w:top w:val="none" w:sz="0" w:space="0" w:color="auto"/>
                        <w:left w:val="none" w:sz="0" w:space="0" w:color="auto"/>
                        <w:bottom w:val="none" w:sz="0" w:space="0" w:color="auto"/>
                        <w:right w:val="none" w:sz="0" w:space="0" w:color="auto"/>
                      </w:divBdr>
                      <w:divsChild>
                        <w:div w:id="2096436982">
                          <w:marLeft w:val="0"/>
                          <w:marRight w:val="0"/>
                          <w:marTop w:val="0"/>
                          <w:marBottom w:val="0"/>
                          <w:divBdr>
                            <w:top w:val="none" w:sz="0" w:space="0" w:color="auto"/>
                            <w:left w:val="none" w:sz="0" w:space="0" w:color="auto"/>
                            <w:bottom w:val="none" w:sz="0" w:space="0" w:color="auto"/>
                            <w:right w:val="none" w:sz="0" w:space="0" w:color="auto"/>
                          </w:divBdr>
                          <w:divsChild>
                            <w:div w:id="1036008267">
                              <w:marLeft w:val="0"/>
                              <w:marRight w:val="0"/>
                              <w:marTop w:val="0"/>
                              <w:marBottom w:val="0"/>
                              <w:divBdr>
                                <w:top w:val="none" w:sz="0" w:space="0" w:color="auto"/>
                                <w:left w:val="none" w:sz="0" w:space="0" w:color="auto"/>
                                <w:bottom w:val="none" w:sz="0" w:space="0" w:color="auto"/>
                                <w:right w:val="none" w:sz="0" w:space="0" w:color="auto"/>
                              </w:divBdr>
                            </w:div>
                            <w:div w:id="1704281680">
                              <w:marLeft w:val="0"/>
                              <w:marRight w:val="0"/>
                              <w:marTop w:val="0"/>
                              <w:marBottom w:val="0"/>
                              <w:divBdr>
                                <w:top w:val="none" w:sz="0" w:space="0" w:color="auto"/>
                                <w:left w:val="none" w:sz="0" w:space="0" w:color="auto"/>
                                <w:bottom w:val="none" w:sz="0" w:space="0" w:color="auto"/>
                                <w:right w:val="none" w:sz="0" w:space="0" w:color="auto"/>
                              </w:divBdr>
                              <w:divsChild>
                                <w:div w:id="1051272448">
                                  <w:marLeft w:val="0"/>
                                  <w:marRight w:val="0"/>
                                  <w:marTop w:val="0"/>
                                  <w:marBottom w:val="0"/>
                                  <w:divBdr>
                                    <w:top w:val="none" w:sz="0" w:space="0" w:color="auto"/>
                                    <w:left w:val="none" w:sz="0" w:space="0" w:color="auto"/>
                                    <w:bottom w:val="none" w:sz="0" w:space="0" w:color="auto"/>
                                    <w:right w:val="none" w:sz="0" w:space="0" w:color="auto"/>
                                  </w:divBdr>
                                </w:div>
                                <w:div w:id="193392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03206">
          <w:marLeft w:val="0"/>
          <w:marRight w:val="0"/>
          <w:marTop w:val="0"/>
          <w:marBottom w:val="0"/>
          <w:divBdr>
            <w:top w:val="none" w:sz="0" w:space="0" w:color="auto"/>
            <w:left w:val="none" w:sz="0" w:space="0" w:color="auto"/>
            <w:bottom w:val="none" w:sz="0" w:space="0" w:color="auto"/>
            <w:right w:val="none" w:sz="0" w:space="0" w:color="auto"/>
          </w:divBdr>
        </w:div>
        <w:div w:id="822241525">
          <w:marLeft w:val="0"/>
          <w:marRight w:val="0"/>
          <w:marTop w:val="0"/>
          <w:marBottom w:val="0"/>
          <w:divBdr>
            <w:top w:val="none" w:sz="0" w:space="0" w:color="auto"/>
            <w:left w:val="none" w:sz="0" w:space="0" w:color="auto"/>
            <w:bottom w:val="none" w:sz="0" w:space="0" w:color="auto"/>
            <w:right w:val="none" w:sz="0" w:space="0" w:color="auto"/>
          </w:divBdr>
          <w:divsChild>
            <w:div w:id="473446989">
              <w:marLeft w:val="0"/>
              <w:marRight w:val="0"/>
              <w:marTop w:val="0"/>
              <w:marBottom w:val="0"/>
              <w:divBdr>
                <w:top w:val="none" w:sz="0" w:space="0" w:color="auto"/>
                <w:left w:val="none" w:sz="0" w:space="0" w:color="auto"/>
                <w:bottom w:val="none" w:sz="0" w:space="0" w:color="auto"/>
                <w:right w:val="none" w:sz="0" w:space="0" w:color="auto"/>
              </w:divBdr>
              <w:divsChild>
                <w:div w:id="1997495016">
                  <w:marLeft w:val="0"/>
                  <w:marRight w:val="0"/>
                  <w:marTop w:val="0"/>
                  <w:marBottom w:val="0"/>
                  <w:divBdr>
                    <w:top w:val="none" w:sz="0" w:space="0" w:color="auto"/>
                    <w:left w:val="none" w:sz="0" w:space="0" w:color="auto"/>
                    <w:bottom w:val="none" w:sz="0" w:space="0" w:color="auto"/>
                    <w:right w:val="none" w:sz="0" w:space="0" w:color="auto"/>
                  </w:divBdr>
                  <w:divsChild>
                    <w:div w:id="675688097">
                      <w:marLeft w:val="0"/>
                      <w:marRight w:val="0"/>
                      <w:marTop w:val="0"/>
                      <w:marBottom w:val="0"/>
                      <w:divBdr>
                        <w:top w:val="none" w:sz="0" w:space="0" w:color="auto"/>
                        <w:left w:val="none" w:sz="0" w:space="0" w:color="auto"/>
                        <w:bottom w:val="none" w:sz="0" w:space="0" w:color="auto"/>
                        <w:right w:val="none" w:sz="0" w:space="0" w:color="auto"/>
                      </w:divBdr>
                      <w:divsChild>
                        <w:div w:id="1351839753">
                          <w:marLeft w:val="0"/>
                          <w:marRight w:val="0"/>
                          <w:marTop w:val="0"/>
                          <w:marBottom w:val="0"/>
                          <w:divBdr>
                            <w:top w:val="none" w:sz="0" w:space="0" w:color="auto"/>
                            <w:left w:val="none" w:sz="0" w:space="0" w:color="auto"/>
                            <w:bottom w:val="none" w:sz="0" w:space="0" w:color="auto"/>
                            <w:right w:val="none" w:sz="0" w:space="0" w:color="auto"/>
                          </w:divBdr>
                          <w:divsChild>
                            <w:div w:id="1225875578">
                              <w:marLeft w:val="0"/>
                              <w:marRight w:val="0"/>
                              <w:marTop w:val="0"/>
                              <w:marBottom w:val="0"/>
                              <w:divBdr>
                                <w:top w:val="none" w:sz="0" w:space="0" w:color="auto"/>
                                <w:left w:val="none" w:sz="0" w:space="0" w:color="auto"/>
                                <w:bottom w:val="none" w:sz="0" w:space="0" w:color="auto"/>
                                <w:right w:val="none" w:sz="0" w:space="0" w:color="auto"/>
                              </w:divBdr>
                              <w:divsChild>
                                <w:div w:id="1347441685">
                                  <w:marLeft w:val="0"/>
                                  <w:marRight w:val="0"/>
                                  <w:marTop w:val="0"/>
                                  <w:marBottom w:val="0"/>
                                  <w:divBdr>
                                    <w:top w:val="none" w:sz="0" w:space="0" w:color="auto"/>
                                    <w:left w:val="none" w:sz="0" w:space="0" w:color="auto"/>
                                    <w:bottom w:val="none" w:sz="0" w:space="0" w:color="auto"/>
                                    <w:right w:val="none" w:sz="0" w:space="0" w:color="auto"/>
                                  </w:divBdr>
                                  <w:divsChild>
                                    <w:div w:id="17209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964351">
          <w:marLeft w:val="0"/>
          <w:marRight w:val="0"/>
          <w:marTop w:val="0"/>
          <w:marBottom w:val="0"/>
          <w:divBdr>
            <w:top w:val="none" w:sz="0" w:space="0" w:color="auto"/>
            <w:left w:val="none" w:sz="0" w:space="0" w:color="auto"/>
            <w:bottom w:val="none" w:sz="0" w:space="0" w:color="auto"/>
            <w:right w:val="none" w:sz="0" w:space="0" w:color="auto"/>
          </w:divBdr>
          <w:divsChild>
            <w:div w:id="903833383">
              <w:marLeft w:val="0"/>
              <w:marRight w:val="0"/>
              <w:marTop w:val="0"/>
              <w:marBottom w:val="0"/>
              <w:divBdr>
                <w:top w:val="none" w:sz="0" w:space="0" w:color="auto"/>
                <w:left w:val="none" w:sz="0" w:space="0" w:color="auto"/>
                <w:bottom w:val="none" w:sz="0" w:space="0" w:color="auto"/>
                <w:right w:val="none" w:sz="0" w:space="0" w:color="auto"/>
              </w:divBdr>
              <w:divsChild>
                <w:div w:id="6636303">
                  <w:marLeft w:val="0"/>
                  <w:marRight w:val="0"/>
                  <w:marTop w:val="0"/>
                  <w:marBottom w:val="0"/>
                  <w:divBdr>
                    <w:top w:val="none" w:sz="0" w:space="0" w:color="auto"/>
                    <w:left w:val="none" w:sz="0" w:space="0" w:color="auto"/>
                    <w:bottom w:val="none" w:sz="0" w:space="0" w:color="auto"/>
                    <w:right w:val="none" w:sz="0" w:space="0" w:color="auto"/>
                  </w:divBdr>
                  <w:divsChild>
                    <w:div w:id="808548337">
                      <w:marLeft w:val="0"/>
                      <w:marRight w:val="0"/>
                      <w:marTop w:val="0"/>
                      <w:marBottom w:val="0"/>
                      <w:divBdr>
                        <w:top w:val="none" w:sz="0" w:space="0" w:color="auto"/>
                        <w:left w:val="none" w:sz="0" w:space="0" w:color="auto"/>
                        <w:bottom w:val="none" w:sz="0" w:space="0" w:color="auto"/>
                        <w:right w:val="none" w:sz="0" w:space="0" w:color="auto"/>
                      </w:divBdr>
                      <w:divsChild>
                        <w:div w:id="606502015">
                          <w:marLeft w:val="0"/>
                          <w:marRight w:val="0"/>
                          <w:marTop w:val="0"/>
                          <w:marBottom w:val="0"/>
                          <w:divBdr>
                            <w:top w:val="none" w:sz="0" w:space="0" w:color="auto"/>
                            <w:left w:val="none" w:sz="0" w:space="0" w:color="auto"/>
                            <w:bottom w:val="none" w:sz="0" w:space="0" w:color="auto"/>
                            <w:right w:val="none" w:sz="0" w:space="0" w:color="auto"/>
                          </w:divBdr>
                          <w:divsChild>
                            <w:div w:id="6289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059360">
          <w:marLeft w:val="0"/>
          <w:marRight w:val="0"/>
          <w:marTop w:val="0"/>
          <w:marBottom w:val="0"/>
          <w:divBdr>
            <w:top w:val="none" w:sz="0" w:space="0" w:color="auto"/>
            <w:left w:val="none" w:sz="0" w:space="0" w:color="auto"/>
            <w:bottom w:val="none" w:sz="0" w:space="0" w:color="auto"/>
            <w:right w:val="none" w:sz="0" w:space="0" w:color="auto"/>
          </w:divBdr>
          <w:divsChild>
            <w:div w:id="882136308">
              <w:marLeft w:val="0"/>
              <w:marRight w:val="0"/>
              <w:marTop w:val="0"/>
              <w:marBottom w:val="0"/>
              <w:divBdr>
                <w:top w:val="none" w:sz="0" w:space="0" w:color="auto"/>
                <w:left w:val="none" w:sz="0" w:space="0" w:color="auto"/>
                <w:bottom w:val="none" w:sz="0" w:space="0" w:color="auto"/>
                <w:right w:val="none" w:sz="0" w:space="0" w:color="auto"/>
              </w:divBdr>
              <w:divsChild>
                <w:div w:id="2019888687">
                  <w:marLeft w:val="0"/>
                  <w:marRight w:val="0"/>
                  <w:marTop w:val="0"/>
                  <w:marBottom w:val="0"/>
                  <w:divBdr>
                    <w:top w:val="none" w:sz="0" w:space="0" w:color="auto"/>
                    <w:left w:val="none" w:sz="0" w:space="0" w:color="auto"/>
                    <w:bottom w:val="none" w:sz="0" w:space="0" w:color="auto"/>
                    <w:right w:val="none" w:sz="0" w:space="0" w:color="auto"/>
                  </w:divBdr>
                  <w:divsChild>
                    <w:div w:id="220988673">
                      <w:marLeft w:val="0"/>
                      <w:marRight w:val="0"/>
                      <w:marTop w:val="0"/>
                      <w:marBottom w:val="0"/>
                      <w:divBdr>
                        <w:top w:val="none" w:sz="0" w:space="0" w:color="auto"/>
                        <w:left w:val="none" w:sz="0" w:space="0" w:color="auto"/>
                        <w:bottom w:val="none" w:sz="0" w:space="0" w:color="auto"/>
                        <w:right w:val="none" w:sz="0" w:space="0" w:color="auto"/>
                      </w:divBdr>
                      <w:divsChild>
                        <w:div w:id="485904620">
                          <w:marLeft w:val="0"/>
                          <w:marRight w:val="0"/>
                          <w:marTop w:val="0"/>
                          <w:marBottom w:val="0"/>
                          <w:divBdr>
                            <w:top w:val="none" w:sz="0" w:space="0" w:color="auto"/>
                            <w:left w:val="none" w:sz="0" w:space="0" w:color="auto"/>
                            <w:bottom w:val="none" w:sz="0" w:space="0" w:color="auto"/>
                            <w:right w:val="none" w:sz="0" w:space="0" w:color="auto"/>
                          </w:divBdr>
                          <w:divsChild>
                            <w:div w:id="5434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62665">
          <w:marLeft w:val="0"/>
          <w:marRight w:val="0"/>
          <w:marTop w:val="0"/>
          <w:marBottom w:val="0"/>
          <w:divBdr>
            <w:top w:val="none" w:sz="0" w:space="0" w:color="auto"/>
            <w:left w:val="none" w:sz="0" w:space="0" w:color="auto"/>
            <w:bottom w:val="none" w:sz="0" w:space="0" w:color="auto"/>
            <w:right w:val="none" w:sz="0" w:space="0" w:color="auto"/>
          </w:divBdr>
          <w:divsChild>
            <w:div w:id="1733456654">
              <w:marLeft w:val="0"/>
              <w:marRight w:val="0"/>
              <w:marTop w:val="0"/>
              <w:marBottom w:val="0"/>
              <w:divBdr>
                <w:top w:val="none" w:sz="0" w:space="0" w:color="auto"/>
                <w:left w:val="none" w:sz="0" w:space="0" w:color="auto"/>
                <w:bottom w:val="none" w:sz="0" w:space="0" w:color="auto"/>
                <w:right w:val="none" w:sz="0" w:space="0" w:color="auto"/>
              </w:divBdr>
              <w:divsChild>
                <w:div w:id="1401901485">
                  <w:marLeft w:val="0"/>
                  <w:marRight w:val="0"/>
                  <w:marTop w:val="0"/>
                  <w:marBottom w:val="0"/>
                  <w:divBdr>
                    <w:top w:val="none" w:sz="0" w:space="0" w:color="auto"/>
                    <w:left w:val="none" w:sz="0" w:space="0" w:color="auto"/>
                    <w:bottom w:val="none" w:sz="0" w:space="0" w:color="auto"/>
                    <w:right w:val="none" w:sz="0" w:space="0" w:color="auto"/>
                  </w:divBdr>
                  <w:divsChild>
                    <w:div w:id="1665544217">
                      <w:marLeft w:val="0"/>
                      <w:marRight w:val="0"/>
                      <w:marTop w:val="0"/>
                      <w:marBottom w:val="0"/>
                      <w:divBdr>
                        <w:top w:val="none" w:sz="0" w:space="0" w:color="auto"/>
                        <w:left w:val="none" w:sz="0" w:space="0" w:color="auto"/>
                        <w:bottom w:val="none" w:sz="0" w:space="0" w:color="auto"/>
                        <w:right w:val="none" w:sz="0" w:space="0" w:color="auto"/>
                      </w:divBdr>
                      <w:divsChild>
                        <w:div w:id="880630396">
                          <w:marLeft w:val="0"/>
                          <w:marRight w:val="0"/>
                          <w:marTop w:val="0"/>
                          <w:marBottom w:val="0"/>
                          <w:divBdr>
                            <w:top w:val="none" w:sz="0" w:space="0" w:color="auto"/>
                            <w:left w:val="none" w:sz="0" w:space="0" w:color="auto"/>
                            <w:bottom w:val="none" w:sz="0" w:space="0" w:color="auto"/>
                            <w:right w:val="none" w:sz="0" w:space="0" w:color="auto"/>
                          </w:divBdr>
                          <w:divsChild>
                            <w:div w:id="21142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238504">
          <w:marLeft w:val="0"/>
          <w:marRight w:val="0"/>
          <w:marTop w:val="0"/>
          <w:marBottom w:val="0"/>
          <w:divBdr>
            <w:top w:val="none" w:sz="0" w:space="0" w:color="auto"/>
            <w:left w:val="none" w:sz="0" w:space="0" w:color="auto"/>
            <w:bottom w:val="none" w:sz="0" w:space="0" w:color="auto"/>
            <w:right w:val="none" w:sz="0" w:space="0" w:color="auto"/>
          </w:divBdr>
          <w:divsChild>
            <w:div w:id="944649891">
              <w:marLeft w:val="0"/>
              <w:marRight w:val="0"/>
              <w:marTop w:val="0"/>
              <w:marBottom w:val="0"/>
              <w:divBdr>
                <w:top w:val="none" w:sz="0" w:space="0" w:color="auto"/>
                <w:left w:val="none" w:sz="0" w:space="0" w:color="auto"/>
                <w:bottom w:val="none" w:sz="0" w:space="0" w:color="auto"/>
                <w:right w:val="none" w:sz="0" w:space="0" w:color="auto"/>
              </w:divBdr>
              <w:divsChild>
                <w:div w:id="202208259">
                  <w:marLeft w:val="0"/>
                  <w:marRight w:val="0"/>
                  <w:marTop w:val="0"/>
                  <w:marBottom w:val="0"/>
                  <w:divBdr>
                    <w:top w:val="none" w:sz="0" w:space="0" w:color="auto"/>
                    <w:left w:val="none" w:sz="0" w:space="0" w:color="auto"/>
                    <w:bottom w:val="none" w:sz="0" w:space="0" w:color="auto"/>
                    <w:right w:val="none" w:sz="0" w:space="0" w:color="auto"/>
                  </w:divBdr>
                  <w:divsChild>
                    <w:div w:id="350184328">
                      <w:marLeft w:val="0"/>
                      <w:marRight w:val="0"/>
                      <w:marTop w:val="0"/>
                      <w:marBottom w:val="0"/>
                      <w:divBdr>
                        <w:top w:val="none" w:sz="0" w:space="0" w:color="auto"/>
                        <w:left w:val="none" w:sz="0" w:space="0" w:color="auto"/>
                        <w:bottom w:val="none" w:sz="0" w:space="0" w:color="auto"/>
                        <w:right w:val="none" w:sz="0" w:space="0" w:color="auto"/>
                      </w:divBdr>
                      <w:divsChild>
                        <w:div w:id="788476088">
                          <w:marLeft w:val="0"/>
                          <w:marRight w:val="0"/>
                          <w:marTop w:val="0"/>
                          <w:marBottom w:val="0"/>
                          <w:divBdr>
                            <w:top w:val="none" w:sz="0" w:space="0" w:color="auto"/>
                            <w:left w:val="none" w:sz="0" w:space="0" w:color="auto"/>
                            <w:bottom w:val="none" w:sz="0" w:space="0" w:color="auto"/>
                            <w:right w:val="none" w:sz="0" w:space="0" w:color="auto"/>
                          </w:divBdr>
                          <w:divsChild>
                            <w:div w:id="12416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039820">
          <w:marLeft w:val="0"/>
          <w:marRight w:val="0"/>
          <w:marTop w:val="0"/>
          <w:marBottom w:val="0"/>
          <w:divBdr>
            <w:top w:val="none" w:sz="0" w:space="0" w:color="auto"/>
            <w:left w:val="none" w:sz="0" w:space="0" w:color="auto"/>
            <w:bottom w:val="none" w:sz="0" w:space="0" w:color="auto"/>
            <w:right w:val="none" w:sz="0" w:space="0" w:color="auto"/>
          </w:divBdr>
          <w:divsChild>
            <w:div w:id="1313364808">
              <w:marLeft w:val="0"/>
              <w:marRight w:val="0"/>
              <w:marTop w:val="0"/>
              <w:marBottom w:val="0"/>
              <w:divBdr>
                <w:top w:val="none" w:sz="0" w:space="0" w:color="auto"/>
                <w:left w:val="none" w:sz="0" w:space="0" w:color="auto"/>
                <w:bottom w:val="none" w:sz="0" w:space="0" w:color="auto"/>
                <w:right w:val="none" w:sz="0" w:space="0" w:color="auto"/>
              </w:divBdr>
              <w:divsChild>
                <w:div w:id="1141078830">
                  <w:marLeft w:val="0"/>
                  <w:marRight w:val="0"/>
                  <w:marTop w:val="0"/>
                  <w:marBottom w:val="0"/>
                  <w:divBdr>
                    <w:top w:val="none" w:sz="0" w:space="0" w:color="auto"/>
                    <w:left w:val="none" w:sz="0" w:space="0" w:color="auto"/>
                    <w:bottom w:val="none" w:sz="0" w:space="0" w:color="auto"/>
                    <w:right w:val="none" w:sz="0" w:space="0" w:color="auto"/>
                  </w:divBdr>
                  <w:divsChild>
                    <w:div w:id="1433865739">
                      <w:marLeft w:val="0"/>
                      <w:marRight w:val="0"/>
                      <w:marTop w:val="0"/>
                      <w:marBottom w:val="0"/>
                      <w:divBdr>
                        <w:top w:val="none" w:sz="0" w:space="0" w:color="auto"/>
                        <w:left w:val="none" w:sz="0" w:space="0" w:color="auto"/>
                        <w:bottom w:val="none" w:sz="0" w:space="0" w:color="auto"/>
                        <w:right w:val="none" w:sz="0" w:space="0" w:color="auto"/>
                      </w:divBdr>
                      <w:divsChild>
                        <w:div w:id="1805729975">
                          <w:marLeft w:val="0"/>
                          <w:marRight w:val="0"/>
                          <w:marTop w:val="0"/>
                          <w:marBottom w:val="0"/>
                          <w:divBdr>
                            <w:top w:val="none" w:sz="0" w:space="0" w:color="auto"/>
                            <w:left w:val="none" w:sz="0" w:space="0" w:color="auto"/>
                            <w:bottom w:val="none" w:sz="0" w:space="0" w:color="auto"/>
                            <w:right w:val="none" w:sz="0" w:space="0" w:color="auto"/>
                          </w:divBdr>
                          <w:divsChild>
                            <w:div w:id="667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469</Words>
  <Characters>2956</Characters>
  <Application>Microsoft Office Word</Application>
  <DocSecurity>0</DocSecurity>
  <Lines>24</Lines>
  <Paragraphs>6</Paragraphs>
  <ScaleCrop>false</ScaleCrop>
  <Company>Office365 ProPlus VisioPro x64</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Björn Binder</dc:creator>
  <cp:keywords/>
  <dc:description/>
  <cp:lastModifiedBy>Björn Binder</cp:lastModifiedBy>
  <cp:revision>2</cp:revision>
  <dcterms:created xsi:type="dcterms:W3CDTF">2025-11-03T14:15:00Z</dcterms:created>
  <dcterms:modified xsi:type="dcterms:W3CDTF">2025-11-03T14:20:00Z</dcterms:modified>
</cp:coreProperties>
</file>